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E05" w:rsidRDefault="00281E05" w:rsidP="00281E05">
      <w:pPr>
        <w:jc w:val="center"/>
        <w:rPr>
          <w:b/>
          <w:u w:val="single"/>
        </w:rPr>
      </w:pPr>
      <w:r w:rsidRPr="00281E05">
        <w:rPr>
          <w:b/>
          <w:u w:val="single"/>
        </w:rPr>
        <w:t>Best Practices- Four Core Perinatal Measures</w:t>
      </w:r>
    </w:p>
    <w:p w:rsidR="00281E05" w:rsidRDefault="00281E05" w:rsidP="00281E05">
      <w:pPr>
        <w:jc w:val="center"/>
        <w:rPr>
          <w:b/>
        </w:rPr>
      </w:pPr>
      <w:r>
        <w:rPr>
          <w:b/>
        </w:rPr>
        <w:t>Induction of Labor &lt;10%, primary cesarean birth rate &lt; 15%, episiotomy &lt; 2%, exclusive breastfeeding first 48 hours &gt; 75%</w:t>
      </w:r>
    </w:p>
    <w:p w:rsidR="00281E05" w:rsidRDefault="00281E05" w:rsidP="00281E05">
      <w:pPr>
        <w:rPr>
          <w:b/>
        </w:rPr>
      </w:pPr>
    </w:p>
    <w:p w:rsidR="00281E05" w:rsidRDefault="00281E05" w:rsidP="00281E05">
      <w:r>
        <w:t>The “4 Core” Best Practice designation has been designed to acknowledge practices achieving nationally established benchmarks for physiologic birth. These four measures are harmonized with the National Quality Forum (NQF) and Joint Commission perinatal quality measures. Of the 285 practices participating in the 2015 ACNM Benchmarking project, these 27 practices achieved all four benchmarks.</w:t>
      </w:r>
    </w:p>
    <w:p w:rsidR="00C7128A" w:rsidRDefault="00C7128A" w:rsidP="00281E0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1620"/>
        <w:gridCol w:w="900"/>
      </w:tblGrid>
      <w:tr w:rsidR="007C0BF2" w:rsidTr="00C7128A">
        <w:tc>
          <w:tcPr>
            <w:tcW w:w="4855" w:type="dxa"/>
          </w:tcPr>
          <w:p w:rsidR="007C0BF2" w:rsidRPr="00D150A3" w:rsidRDefault="007C0BF2" w:rsidP="007C0BF2">
            <w:r w:rsidRPr="00D150A3">
              <w:t>A Gentle Beginning</w:t>
            </w:r>
          </w:p>
        </w:tc>
        <w:tc>
          <w:tcPr>
            <w:tcW w:w="1620" w:type="dxa"/>
          </w:tcPr>
          <w:p w:rsidR="007C0BF2" w:rsidRPr="00BF1F3B" w:rsidRDefault="007C0BF2" w:rsidP="007C0BF2">
            <w:r w:rsidRPr="00BF1F3B">
              <w:t>Portland</w:t>
            </w:r>
          </w:p>
        </w:tc>
        <w:tc>
          <w:tcPr>
            <w:tcW w:w="900" w:type="dxa"/>
          </w:tcPr>
          <w:p w:rsidR="007C0BF2" w:rsidRPr="00BF1F3B" w:rsidRDefault="007C0BF2" w:rsidP="007C0BF2">
            <w:r w:rsidRPr="00BF1F3B">
              <w:t>OR</w:t>
            </w:r>
          </w:p>
        </w:tc>
      </w:tr>
      <w:tr w:rsidR="007C0BF2" w:rsidTr="00C7128A">
        <w:tc>
          <w:tcPr>
            <w:tcW w:w="4855" w:type="dxa"/>
          </w:tcPr>
          <w:p w:rsidR="007C0BF2" w:rsidRPr="00D150A3" w:rsidRDefault="007C0BF2" w:rsidP="007C0BF2">
            <w:r w:rsidRPr="00D150A3">
              <w:t>Atlanta Birth Care</w:t>
            </w:r>
          </w:p>
        </w:tc>
        <w:tc>
          <w:tcPr>
            <w:tcW w:w="1620" w:type="dxa"/>
          </w:tcPr>
          <w:p w:rsidR="007C0BF2" w:rsidRPr="00BF1F3B" w:rsidRDefault="007C0BF2" w:rsidP="007C0BF2">
            <w:r w:rsidRPr="00BF1F3B">
              <w:t>Duluth</w:t>
            </w:r>
          </w:p>
        </w:tc>
        <w:tc>
          <w:tcPr>
            <w:tcW w:w="900" w:type="dxa"/>
          </w:tcPr>
          <w:p w:rsidR="007C0BF2" w:rsidRPr="00BF1F3B" w:rsidRDefault="007C0BF2" w:rsidP="007C0BF2">
            <w:r w:rsidRPr="00BF1F3B">
              <w:t>GA</w:t>
            </w:r>
          </w:p>
        </w:tc>
      </w:tr>
      <w:tr w:rsidR="007C0BF2" w:rsidTr="00C7128A">
        <w:tc>
          <w:tcPr>
            <w:tcW w:w="4855" w:type="dxa"/>
          </w:tcPr>
          <w:p w:rsidR="007C0BF2" w:rsidRPr="00D150A3" w:rsidRDefault="007C0BF2" w:rsidP="007C0BF2">
            <w:r w:rsidRPr="00D150A3">
              <w:t>Aurora Birth Center</w:t>
            </w:r>
          </w:p>
        </w:tc>
        <w:tc>
          <w:tcPr>
            <w:tcW w:w="1620" w:type="dxa"/>
          </w:tcPr>
          <w:p w:rsidR="007C0BF2" w:rsidRPr="00BF1F3B" w:rsidRDefault="007C0BF2" w:rsidP="007C0BF2">
            <w:r w:rsidRPr="00BF1F3B">
              <w:t>Aurora</w:t>
            </w:r>
          </w:p>
        </w:tc>
        <w:tc>
          <w:tcPr>
            <w:tcW w:w="900" w:type="dxa"/>
          </w:tcPr>
          <w:p w:rsidR="007C0BF2" w:rsidRPr="00BF1F3B" w:rsidRDefault="007C0BF2" w:rsidP="007C0BF2">
            <w:r w:rsidRPr="00BF1F3B">
              <w:t>OR</w:t>
            </w:r>
          </w:p>
        </w:tc>
      </w:tr>
      <w:tr w:rsidR="007C0BF2" w:rsidTr="00C7128A">
        <w:tc>
          <w:tcPr>
            <w:tcW w:w="4855" w:type="dxa"/>
          </w:tcPr>
          <w:p w:rsidR="007C0BF2" w:rsidRPr="00D150A3" w:rsidRDefault="007C0BF2" w:rsidP="007C0BF2">
            <w:r w:rsidRPr="00D150A3">
              <w:t>Best Start Birth Center</w:t>
            </w:r>
          </w:p>
        </w:tc>
        <w:tc>
          <w:tcPr>
            <w:tcW w:w="1620" w:type="dxa"/>
          </w:tcPr>
          <w:p w:rsidR="007C0BF2" w:rsidRPr="00BF1F3B" w:rsidRDefault="007C0BF2" w:rsidP="007C0BF2">
            <w:r w:rsidRPr="00BF1F3B">
              <w:t>San Diego</w:t>
            </w:r>
          </w:p>
        </w:tc>
        <w:tc>
          <w:tcPr>
            <w:tcW w:w="900" w:type="dxa"/>
          </w:tcPr>
          <w:p w:rsidR="007C0BF2" w:rsidRPr="00BF1F3B" w:rsidRDefault="007C0BF2" w:rsidP="007C0BF2">
            <w:r w:rsidRPr="00BF1F3B">
              <w:t>CA</w:t>
            </w:r>
          </w:p>
        </w:tc>
      </w:tr>
      <w:tr w:rsidR="007C0BF2" w:rsidTr="00C7128A">
        <w:tc>
          <w:tcPr>
            <w:tcW w:w="4855" w:type="dxa"/>
          </w:tcPr>
          <w:p w:rsidR="007C0BF2" w:rsidRPr="00D150A3" w:rsidRDefault="007C0BF2" w:rsidP="007C0BF2">
            <w:r w:rsidRPr="00D150A3">
              <w:t>BirthCare &amp; Women's Health, Ltd</w:t>
            </w:r>
          </w:p>
        </w:tc>
        <w:tc>
          <w:tcPr>
            <w:tcW w:w="1620" w:type="dxa"/>
          </w:tcPr>
          <w:p w:rsidR="007C0BF2" w:rsidRPr="00BF1F3B" w:rsidRDefault="007C0BF2" w:rsidP="007C0BF2">
            <w:r w:rsidRPr="00BF1F3B">
              <w:t>Alexandria</w:t>
            </w:r>
          </w:p>
        </w:tc>
        <w:tc>
          <w:tcPr>
            <w:tcW w:w="900" w:type="dxa"/>
          </w:tcPr>
          <w:p w:rsidR="007C0BF2" w:rsidRPr="00BF1F3B" w:rsidRDefault="007C0BF2" w:rsidP="007C0BF2">
            <w:r w:rsidRPr="00BF1F3B">
              <w:t>VA</w:t>
            </w:r>
          </w:p>
        </w:tc>
      </w:tr>
      <w:tr w:rsidR="007C0BF2" w:rsidTr="00C7128A">
        <w:tc>
          <w:tcPr>
            <w:tcW w:w="4855" w:type="dxa"/>
          </w:tcPr>
          <w:p w:rsidR="007C0BF2" w:rsidRPr="00D150A3" w:rsidRDefault="007C0BF2" w:rsidP="007C0BF2">
            <w:r w:rsidRPr="00D150A3">
              <w:t>Bloomin' Babies Birth Center</w:t>
            </w:r>
          </w:p>
        </w:tc>
        <w:tc>
          <w:tcPr>
            <w:tcW w:w="1620" w:type="dxa"/>
          </w:tcPr>
          <w:p w:rsidR="007C0BF2" w:rsidRPr="00BF1F3B" w:rsidRDefault="007C0BF2" w:rsidP="007C0BF2">
            <w:r w:rsidRPr="00BF1F3B">
              <w:t>Grand Junction</w:t>
            </w:r>
          </w:p>
        </w:tc>
        <w:tc>
          <w:tcPr>
            <w:tcW w:w="900" w:type="dxa"/>
          </w:tcPr>
          <w:p w:rsidR="007C0BF2" w:rsidRPr="00BF1F3B" w:rsidRDefault="007C0BF2" w:rsidP="007C0BF2">
            <w:r w:rsidRPr="00BF1F3B">
              <w:t>CO</w:t>
            </w:r>
          </w:p>
        </w:tc>
      </w:tr>
      <w:tr w:rsidR="007C0BF2" w:rsidTr="00C7128A">
        <w:tc>
          <w:tcPr>
            <w:tcW w:w="4855" w:type="dxa"/>
          </w:tcPr>
          <w:p w:rsidR="007C0BF2" w:rsidRPr="00D150A3" w:rsidRDefault="007C0BF2" w:rsidP="007C0BF2">
            <w:r w:rsidRPr="00D150A3">
              <w:t>Hudson Valley Midwifery</w:t>
            </w:r>
          </w:p>
        </w:tc>
        <w:tc>
          <w:tcPr>
            <w:tcW w:w="1620" w:type="dxa"/>
          </w:tcPr>
          <w:p w:rsidR="007C0BF2" w:rsidRPr="00BF1F3B" w:rsidRDefault="007C0BF2" w:rsidP="007C0BF2">
            <w:r w:rsidRPr="00BF1F3B">
              <w:t>Kingston</w:t>
            </w:r>
          </w:p>
        </w:tc>
        <w:tc>
          <w:tcPr>
            <w:tcW w:w="900" w:type="dxa"/>
          </w:tcPr>
          <w:p w:rsidR="007C0BF2" w:rsidRPr="00BF1F3B" w:rsidRDefault="007C0BF2" w:rsidP="007C0BF2">
            <w:r w:rsidRPr="00BF1F3B">
              <w:t>NY</w:t>
            </w:r>
          </w:p>
        </w:tc>
      </w:tr>
      <w:tr w:rsidR="007C0BF2" w:rsidTr="00C7128A">
        <w:tc>
          <w:tcPr>
            <w:tcW w:w="4855" w:type="dxa"/>
          </w:tcPr>
          <w:p w:rsidR="007C0BF2" w:rsidRPr="00D150A3" w:rsidRDefault="007C0BF2" w:rsidP="007C0BF2">
            <w:r w:rsidRPr="00D150A3">
              <w:t>Khristeena Kingsley, Midwife, PC</w:t>
            </w:r>
          </w:p>
        </w:tc>
        <w:tc>
          <w:tcPr>
            <w:tcW w:w="1620" w:type="dxa"/>
          </w:tcPr>
          <w:p w:rsidR="007C0BF2" w:rsidRPr="00BF1F3B" w:rsidRDefault="007C0BF2" w:rsidP="007C0BF2">
            <w:r w:rsidRPr="00BF1F3B">
              <w:t>Amherst</w:t>
            </w:r>
          </w:p>
        </w:tc>
        <w:tc>
          <w:tcPr>
            <w:tcW w:w="900" w:type="dxa"/>
          </w:tcPr>
          <w:p w:rsidR="007C0BF2" w:rsidRPr="00BF1F3B" w:rsidRDefault="007C0BF2" w:rsidP="007C0BF2">
            <w:r w:rsidRPr="00BF1F3B">
              <w:t>NY</w:t>
            </w:r>
          </w:p>
        </w:tc>
      </w:tr>
      <w:tr w:rsidR="007C0BF2" w:rsidTr="00C7128A">
        <w:tc>
          <w:tcPr>
            <w:tcW w:w="4855" w:type="dxa"/>
          </w:tcPr>
          <w:p w:rsidR="007C0BF2" w:rsidRPr="00D150A3" w:rsidRDefault="007C0BF2" w:rsidP="007C0BF2">
            <w:r w:rsidRPr="00D150A3">
              <w:t>Kristen Leonard</w:t>
            </w:r>
          </w:p>
        </w:tc>
        <w:tc>
          <w:tcPr>
            <w:tcW w:w="1620" w:type="dxa"/>
          </w:tcPr>
          <w:p w:rsidR="007C0BF2" w:rsidRPr="00BF1F3B" w:rsidRDefault="007C0BF2" w:rsidP="007C0BF2">
            <w:r w:rsidRPr="00BF1F3B">
              <w:t>Brooklyn</w:t>
            </w:r>
          </w:p>
        </w:tc>
        <w:tc>
          <w:tcPr>
            <w:tcW w:w="900" w:type="dxa"/>
          </w:tcPr>
          <w:p w:rsidR="007C0BF2" w:rsidRPr="00BF1F3B" w:rsidRDefault="007C0BF2" w:rsidP="007C0BF2">
            <w:r w:rsidRPr="00BF1F3B">
              <w:t>NY</w:t>
            </w:r>
          </w:p>
        </w:tc>
      </w:tr>
      <w:tr w:rsidR="007C0BF2" w:rsidTr="00C7128A">
        <w:tc>
          <w:tcPr>
            <w:tcW w:w="4855" w:type="dxa"/>
          </w:tcPr>
          <w:p w:rsidR="007C0BF2" w:rsidRPr="00D150A3" w:rsidRDefault="007C0BF2" w:rsidP="007C0BF2">
            <w:r w:rsidRPr="00D150A3">
              <w:t>M.A.M.A.S., Inc.</w:t>
            </w:r>
          </w:p>
        </w:tc>
        <w:tc>
          <w:tcPr>
            <w:tcW w:w="1620" w:type="dxa"/>
          </w:tcPr>
          <w:p w:rsidR="007C0BF2" w:rsidRPr="00BF1F3B" w:rsidRDefault="007C0BF2" w:rsidP="007C0BF2">
            <w:r w:rsidRPr="00BF1F3B">
              <w:t>Takoma Park</w:t>
            </w:r>
          </w:p>
        </w:tc>
        <w:tc>
          <w:tcPr>
            <w:tcW w:w="900" w:type="dxa"/>
          </w:tcPr>
          <w:p w:rsidR="007C0BF2" w:rsidRPr="00BF1F3B" w:rsidRDefault="007C0BF2" w:rsidP="007C0BF2">
            <w:r w:rsidRPr="00BF1F3B">
              <w:t>MD</w:t>
            </w:r>
          </w:p>
        </w:tc>
      </w:tr>
      <w:tr w:rsidR="007C0BF2" w:rsidTr="00C7128A">
        <w:tc>
          <w:tcPr>
            <w:tcW w:w="4855" w:type="dxa"/>
          </w:tcPr>
          <w:p w:rsidR="007C0BF2" w:rsidRPr="00D150A3" w:rsidRDefault="007C0BF2" w:rsidP="007C0BF2">
            <w:r w:rsidRPr="00D150A3">
              <w:t>Mercy Birthing Center</w:t>
            </w:r>
          </w:p>
        </w:tc>
        <w:tc>
          <w:tcPr>
            <w:tcW w:w="1620" w:type="dxa"/>
          </w:tcPr>
          <w:p w:rsidR="007C0BF2" w:rsidRPr="00BF1F3B" w:rsidRDefault="007C0BF2" w:rsidP="007C0BF2">
            <w:r w:rsidRPr="00BF1F3B">
              <w:t>St Louis</w:t>
            </w:r>
          </w:p>
        </w:tc>
        <w:tc>
          <w:tcPr>
            <w:tcW w:w="900" w:type="dxa"/>
          </w:tcPr>
          <w:p w:rsidR="007C0BF2" w:rsidRPr="00BF1F3B" w:rsidRDefault="007C0BF2" w:rsidP="007C0BF2">
            <w:r w:rsidRPr="00BF1F3B">
              <w:t>MO</w:t>
            </w:r>
          </w:p>
        </w:tc>
      </w:tr>
      <w:tr w:rsidR="007C0BF2" w:rsidTr="00C7128A">
        <w:tc>
          <w:tcPr>
            <w:tcW w:w="4855" w:type="dxa"/>
          </w:tcPr>
          <w:p w:rsidR="007C0BF2" w:rsidRPr="00D150A3" w:rsidRDefault="007C0BF2" w:rsidP="007C0BF2">
            <w:r w:rsidRPr="00D150A3">
              <w:t>Midwifery Care NYC</w:t>
            </w:r>
          </w:p>
        </w:tc>
        <w:tc>
          <w:tcPr>
            <w:tcW w:w="1620" w:type="dxa"/>
          </w:tcPr>
          <w:p w:rsidR="007C0BF2" w:rsidRPr="00BF1F3B" w:rsidRDefault="007C0BF2" w:rsidP="007C0BF2">
            <w:r w:rsidRPr="00BF1F3B">
              <w:t>New York</w:t>
            </w:r>
          </w:p>
        </w:tc>
        <w:tc>
          <w:tcPr>
            <w:tcW w:w="900" w:type="dxa"/>
          </w:tcPr>
          <w:p w:rsidR="007C0BF2" w:rsidRPr="00BF1F3B" w:rsidRDefault="007C0BF2" w:rsidP="007C0BF2">
            <w:r w:rsidRPr="00BF1F3B">
              <w:t>NY</w:t>
            </w:r>
          </w:p>
        </w:tc>
      </w:tr>
      <w:tr w:rsidR="007C0BF2" w:rsidTr="00C7128A">
        <w:tc>
          <w:tcPr>
            <w:tcW w:w="4855" w:type="dxa"/>
          </w:tcPr>
          <w:p w:rsidR="007C0BF2" w:rsidRPr="00D150A3" w:rsidRDefault="007C0BF2" w:rsidP="007C0BF2">
            <w:r w:rsidRPr="00D150A3">
              <w:t>Midwifery Care of Monsey</w:t>
            </w:r>
          </w:p>
        </w:tc>
        <w:tc>
          <w:tcPr>
            <w:tcW w:w="1620" w:type="dxa"/>
          </w:tcPr>
          <w:p w:rsidR="007C0BF2" w:rsidRPr="00BF1F3B" w:rsidRDefault="007C0BF2" w:rsidP="007C0BF2">
            <w:r w:rsidRPr="00BF1F3B">
              <w:t>Monsey</w:t>
            </w:r>
          </w:p>
        </w:tc>
        <w:tc>
          <w:tcPr>
            <w:tcW w:w="900" w:type="dxa"/>
          </w:tcPr>
          <w:p w:rsidR="007C0BF2" w:rsidRPr="00BF1F3B" w:rsidRDefault="007C0BF2" w:rsidP="007C0BF2">
            <w:r w:rsidRPr="00BF1F3B">
              <w:t>NY</w:t>
            </w:r>
          </w:p>
        </w:tc>
      </w:tr>
      <w:tr w:rsidR="007C0BF2" w:rsidTr="00C7128A">
        <w:tc>
          <w:tcPr>
            <w:tcW w:w="4855" w:type="dxa"/>
          </w:tcPr>
          <w:p w:rsidR="007C0BF2" w:rsidRPr="00D150A3" w:rsidRDefault="007C0BF2" w:rsidP="007C0BF2">
            <w:r w:rsidRPr="00D150A3">
              <w:t>Midwifery Matte</w:t>
            </w:r>
            <w:r w:rsidR="003F1B3E">
              <w:t>rs</w:t>
            </w:r>
            <w:bookmarkStart w:id="0" w:name="_GoBack"/>
            <w:bookmarkEnd w:id="0"/>
          </w:p>
        </w:tc>
        <w:tc>
          <w:tcPr>
            <w:tcW w:w="1620" w:type="dxa"/>
          </w:tcPr>
          <w:p w:rsidR="007C0BF2" w:rsidRPr="00BF1F3B" w:rsidRDefault="007C0BF2" w:rsidP="007C0BF2">
            <w:r w:rsidRPr="00BF1F3B">
              <w:t>Greenville</w:t>
            </w:r>
          </w:p>
        </w:tc>
        <w:tc>
          <w:tcPr>
            <w:tcW w:w="900" w:type="dxa"/>
          </w:tcPr>
          <w:p w:rsidR="007C0BF2" w:rsidRPr="00BF1F3B" w:rsidRDefault="007C0BF2" w:rsidP="007C0BF2">
            <w:r w:rsidRPr="00BF1F3B">
              <w:t>MI</w:t>
            </w:r>
          </w:p>
        </w:tc>
      </w:tr>
      <w:tr w:rsidR="007C0BF2" w:rsidTr="00C7128A">
        <w:tc>
          <w:tcPr>
            <w:tcW w:w="4855" w:type="dxa"/>
          </w:tcPr>
          <w:p w:rsidR="007C0BF2" w:rsidRPr="00D150A3" w:rsidRDefault="007C0BF2" w:rsidP="007C0BF2">
            <w:r w:rsidRPr="00D150A3">
              <w:t>Midwifery Traditions</w:t>
            </w:r>
          </w:p>
        </w:tc>
        <w:tc>
          <w:tcPr>
            <w:tcW w:w="1620" w:type="dxa"/>
          </w:tcPr>
          <w:p w:rsidR="007C0BF2" w:rsidRPr="00BF1F3B" w:rsidRDefault="007C0BF2" w:rsidP="007C0BF2">
            <w:r w:rsidRPr="00BF1F3B">
              <w:t>Ambler</w:t>
            </w:r>
          </w:p>
        </w:tc>
        <w:tc>
          <w:tcPr>
            <w:tcW w:w="900" w:type="dxa"/>
          </w:tcPr>
          <w:p w:rsidR="007C0BF2" w:rsidRPr="00BF1F3B" w:rsidRDefault="007C0BF2" w:rsidP="007C0BF2">
            <w:r w:rsidRPr="00BF1F3B">
              <w:t>PA</w:t>
            </w:r>
          </w:p>
        </w:tc>
      </w:tr>
      <w:tr w:rsidR="007C0BF2" w:rsidTr="00C7128A">
        <w:tc>
          <w:tcPr>
            <w:tcW w:w="4855" w:type="dxa"/>
          </w:tcPr>
          <w:p w:rsidR="007C0BF2" w:rsidRPr="00D150A3" w:rsidRDefault="007C0BF2" w:rsidP="007C0BF2">
            <w:r w:rsidRPr="00D150A3">
              <w:t>Minnesota Birth Center- Minneapolis &amp; St. Paul</w:t>
            </w:r>
          </w:p>
        </w:tc>
        <w:tc>
          <w:tcPr>
            <w:tcW w:w="1620" w:type="dxa"/>
          </w:tcPr>
          <w:p w:rsidR="007C0BF2" w:rsidRPr="00BF1F3B" w:rsidRDefault="007C0BF2" w:rsidP="007C0BF2">
            <w:r w:rsidRPr="00BF1F3B">
              <w:t>Minneapolis</w:t>
            </w:r>
          </w:p>
        </w:tc>
        <w:tc>
          <w:tcPr>
            <w:tcW w:w="900" w:type="dxa"/>
          </w:tcPr>
          <w:p w:rsidR="007C0BF2" w:rsidRPr="00BF1F3B" w:rsidRDefault="007C0BF2" w:rsidP="007C0BF2">
            <w:r w:rsidRPr="00BF1F3B">
              <w:t>MN</w:t>
            </w:r>
          </w:p>
        </w:tc>
      </w:tr>
      <w:tr w:rsidR="007C0BF2" w:rsidTr="00C7128A">
        <w:tc>
          <w:tcPr>
            <w:tcW w:w="4855" w:type="dxa"/>
          </w:tcPr>
          <w:p w:rsidR="007C0BF2" w:rsidRPr="00D150A3" w:rsidRDefault="007C0BF2" w:rsidP="007C0BF2">
            <w:r w:rsidRPr="00D150A3">
              <w:t>Motherworks, LLC</w:t>
            </w:r>
          </w:p>
        </w:tc>
        <w:tc>
          <w:tcPr>
            <w:tcW w:w="1620" w:type="dxa"/>
          </w:tcPr>
          <w:p w:rsidR="007C0BF2" w:rsidRPr="00BF1F3B" w:rsidRDefault="007C0BF2" w:rsidP="007C0BF2">
            <w:r w:rsidRPr="00BF1F3B">
              <w:t>Mount Vernon</w:t>
            </w:r>
          </w:p>
        </w:tc>
        <w:tc>
          <w:tcPr>
            <w:tcW w:w="900" w:type="dxa"/>
          </w:tcPr>
          <w:p w:rsidR="007C0BF2" w:rsidRPr="00BF1F3B" w:rsidRDefault="007C0BF2" w:rsidP="007C0BF2">
            <w:r w:rsidRPr="00BF1F3B">
              <w:t>MO</w:t>
            </w:r>
          </w:p>
        </w:tc>
      </w:tr>
      <w:tr w:rsidR="007C0BF2" w:rsidTr="00C7128A">
        <w:tc>
          <w:tcPr>
            <w:tcW w:w="4855" w:type="dxa"/>
          </w:tcPr>
          <w:p w:rsidR="007C0BF2" w:rsidRPr="00D150A3" w:rsidRDefault="007C0BF2" w:rsidP="007C0BF2">
            <w:r w:rsidRPr="00D150A3">
              <w:t>Mountain Midwifery Center</w:t>
            </w:r>
          </w:p>
        </w:tc>
        <w:tc>
          <w:tcPr>
            <w:tcW w:w="1620" w:type="dxa"/>
          </w:tcPr>
          <w:p w:rsidR="007C0BF2" w:rsidRPr="00BF1F3B" w:rsidRDefault="007C0BF2" w:rsidP="007C0BF2">
            <w:r w:rsidRPr="00BF1F3B">
              <w:t>Englewood</w:t>
            </w:r>
          </w:p>
        </w:tc>
        <w:tc>
          <w:tcPr>
            <w:tcW w:w="900" w:type="dxa"/>
          </w:tcPr>
          <w:p w:rsidR="007C0BF2" w:rsidRPr="00BF1F3B" w:rsidRDefault="007C0BF2" w:rsidP="007C0BF2">
            <w:r w:rsidRPr="00BF1F3B">
              <w:t>CO</w:t>
            </w:r>
          </w:p>
        </w:tc>
      </w:tr>
      <w:tr w:rsidR="007C0BF2" w:rsidTr="00C7128A">
        <w:tc>
          <w:tcPr>
            <w:tcW w:w="4855" w:type="dxa"/>
          </w:tcPr>
          <w:p w:rsidR="007C0BF2" w:rsidRPr="00D150A3" w:rsidRDefault="007C0BF2" w:rsidP="007C0BF2">
            <w:r w:rsidRPr="00D150A3">
              <w:t>Nativiti Family Birth Center</w:t>
            </w:r>
          </w:p>
        </w:tc>
        <w:tc>
          <w:tcPr>
            <w:tcW w:w="1620" w:type="dxa"/>
          </w:tcPr>
          <w:p w:rsidR="007C0BF2" w:rsidRPr="00BF1F3B" w:rsidRDefault="007C0BF2" w:rsidP="007C0BF2">
            <w:r w:rsidRPr="00BF1F3B">
              <w:t>The Woodlands</w:t>
            </w:r>
          </w:p>
        </w:tc>
        <w:tc>
          <w:tcPr>
            <w:tcW w:w="900" w:type="dxa"/>
          </w:tcPr>
          <w:p w:rsidR="007C0BF2" w:rsidRPr="00BF1F3B" w:rsidRDefault="007C0BF2" w:rsidP="007C0BF2">
            <w:r w:rsidRPr="00BF1F3B">
              <w:t>TX</w:t>
            </w:r>
          </w:p>
        </w:tc>
      </w:tr>
      <w:tr w:rsidR="007C0BF2" w:rsidTr="00C7128A">
        <w:tc>
          <w:tcPr>
            <w:tcW w:w="4855" w:type="dxa"/>
          </w:tcPr>
          <w:p w:rsidR="007C0BF2" w:rsidRPr="00D150A3" w:rsidRDefault="007C0BF2" w:rsidP="007C0BF2">
            <w:r w:rsidRPr="00D150A3">
              <w:t>New Beginnings Birth Center</w:t>
            </w:r>
          </w:p>
        </w:tc>
        <w:tc>
          <w:tcPr>
            <w:tcW w:w="1620" w:type="dxa"/>
          </w:tcPr>
          <w:p w:rsidR="007C0BF2" w:rsidRPr="00BF1F3B" w:rsidRDefault="007C0BF2" w:rsidP="007C0BF2">
            <w:r w:rsidRPr="00BF1F3B">
              <w:t>Meridian</w:t>
            </w:r>
          </w:p>
        </w:tc>
        <w:tc>
          <w:tcPr>
            <w:tcW w:w="900" w:type="dxa"/>
          </w:tcPr>
          <w:p w:rsidR="007C0BF2" w:rsidRPr="00BF1F3B" w:rsidRDefault="007C0BF2" w:rsidP="007C0BF2">
            <w:r w:rsidRPr="00BF1F3B">
              <w:t>ID</w:t>
            </w:r>
          </w:p>
        </w:tc>
      </w:tr>
      <w:tr w:rsidR="007C0BF2" w:rsidTr="00C7128A">
        <w:tc>
          <w:tcPr>
            <w:tcW w:w="4855" w:type="dxa"/>
          </w:tcPr>
          <w:p w:rsidR="007C0BF2" w:rsidRPr="00D150A3" w:rsidRDefault="007C0BF2" w:rsidP="007C0BF2">
            <w:r w:rsidRPr="00D150A3">
              <w:t>New Birth Company</w:t>
            </w:r>
          </w:p>
        </w:tc>
        <w:tc>
          <w:tcPr>
            <w:tcW w:w="1620" w:type="dxa"/>
          </w:tcPr>
          <w:p w:rsidR="007C0BF2" w:rsidRPr="00BF1F3B" w:rsidRDefault="007C0BF2" w:rsidP="007C0BF2">
            <w:r w:rsidRPr="00BF1F3B">
              <w:t>Overland Park</w:t>
            </w:r>
          </w:p>
        </w:tc>
        <w:tc>
          <w:tcPr>
            <w:tcW w:w="900" w:type="dxa"/>
          </w:tcPr>
          <w:p w:rsidR="007C0BF2" w:rsidRPr="00BF1F3B" w:rsidRDefault="007C0BF2" w:rsidP="007C0BF2">
            <w:r w:rsidRPr="00BF1F3B">
              <w:t>KS</w:t>
            </w:r>
          </w:p>
        </w:tc>
      </w:tr>
      <w:tr w:rsidR="007C0BF2" w:rsidTr="00C7128A">
        <w:tc>
          <w:tcPr>
            <w:tcW w:w="4855" w:type="dxa"/>
          </w:tcPr>
          <w:p w:rsidR="007C0BF2" w:rsidRPr="00D150A3" w:rsidRDefault="007C0BF2" w:rsidP="007C0BF2">
            <w:r w:rsidRPr="00D150A3">
              <w:t>North Houston Birth Center</w:t>
            </w:r>
          </w:p>
        </w:tc>
        <w:tc>
          <w:tcPr>
            <w:tcW w:w="1620" w:type="dxa"/>
          </w:tcPr>
          <w:p w:rsidR="007C0BF2" w:rsidRPr="00BF1F3B" w:rsidRDefault="007C0BF2" w:rsidP="007C0BF2">
            <w:r w:rsidRPr="00BF1F3B">
              <w:t>Houston</w:t>
            </w:r>
          </w:p>
        </w:tc>
        <w:tc>
          <w:tcPr>
            <w:tcW w:w="900" w:type="dxa"/>
          </w:tcPr>
          <w:p w:rsidR="007C0BF2" w:rsidRPr="00BF1F3B" w:rsidRDefault="007C0BF2" w:rsidP="007C0BF2">
            <w:r w:rsidRPr="00BF1F3B">
              <w:t>TX</w:t>
            </w:r>
          </w:p>
        </w:tc>
      </w:tr>
      <w:tr w:rsidR="007C0BF2" w:rsidTr="00C7128A">
        <w:tc>
          <w:tcPr>
            <w:tcW w:w="4855" w:type="dxa"/>
          </w:tcPr>
          <w:p w:rsidR="007C0BF2" w:rsidRPr="00D150A3" w:rsidRDefault="007C0BF2" w:rsidP="007C0BF2">
            <w:r w:rsidRPr="00D150A3">
              <w:t>Riverside Midwifery, LLC</w:t>
            </w:r>
          </w:p>
        </w:tc>
        <w:tc>
          <w:tcPr>
            <w:tcW w:w="1620" w:type="dxa"/>
          </w:tcPr>
          <w:p w:rsidR="007C0BF2" w:rsidRPr="00BF1F3B" w:rsidRDefault="007C0BF2" w:rsidP="007C0BF2">
            <w:r w:rsidRPr="00BF1F3B">
              <w:t>Buckeystown</w:t>
            </w:r>
          </w:p>
        </w:tc>
        <w:tc>
          <w:tcPr>
            <w:tcW w:w="900" w:type="dxa"/>
          </w:tcPr>
          <w:p w:rsidR="007C0BF2" w:rsidRPr="00BF1F3B" w:rsidRDefault="007C0BF2" w:rsidP="007C0BF2">
            <w:r w:rsidRPr="00BF1F3B">
              <w:t>MD</w:t>
            </w:r>
          </w:p>
        </w:tc>
      </w:tr>
      <w:tr w:rsidR="007C0BF2" w:rsidTr="00C7128A">
        <w:tc>
          <w:tcPr>
            <w:tcW w:w="4855" w:type="dxa"/>
          </w:tcPr>
          <w:p w:rsidR="007C0BF2" w:rsidRPr="00D150A3" w:rsidRDefault="007C0BF2" w:rsidP="007C0BF2">
            <w:r w:rsidRPr="00D150A3">
              <w:t>Seventh Moon ~ Homebirth Midwifery Services</w:t>
            </w:r>
          </w:p>
        </w:tc>
        <w:tc>
          <w:tcPr>
            <w:tcW w:w="1620" w:type="dxa"/>
          </w:tcPr>
          <w:p w:rsidR="007C0BF2" w:rsidRPr="00BF1F3B" w:rsidRDefault="007C0BF2" w:rsidP="007C0BF2">
            <w:r w:rsidRPr="00BF1F3B">
              <w:t>Montvale</w:t>
            </w:r>
          </w:p>
        </w:tc>
        <w:tc>
          <w:tcPr>
            <w:tcW w:w="900" w:type="dxa"/>
          </w:tcPr>
          <w:p w:rsidR="007C0BF2" w:rsidRPr="00BF1F3B" w:rsidRDefault="007C0BF2" w:rsidP="007C0BF2">
            <w:r w:rsidRPr="00BF1F3B">
              <w:t>NJ</w:t>
            </w:r>
          </w:p>
        </w:tc>
      </w:tr>
      <w:tr w:rsidR="007C0BF2" w:rsidTr="00C7128A">
        <w:tc>
          <w:tcPr>
            <w:tcW w:w="4855" w:type="dxa"/>
          </w:tcPr>
          <w:p w:rsidR="007C0BF2" w:rsidRPr="00D150A3" w:rsidRDefault="007C0BF2" w:rsidP="007C0BF2">
            <w:r w:rsidRPr="00D150A3">
              <w:t>Swedish Midwifery and Women's Health Issaquah</w:t>
            </w:r>
          </w:p>
        </w:tc>
        <w:tc>
          <w:tcPr>
            <w:tcW w:w="1620" w:type="dxa"/>
          </w:tcPr>
          <w:p w:rsidR="007C0BF2" w:rsidRPr="00BF1F3B" w:rsidRDefault="007C0BF2" w:rsidP="007C0BF2">
            <w:r w:rsidRPr="00BF1F3B">
              <w:t>Issaquah</w:t>
            </w:r>
          </w:p>
        </w:tc>
        <w:tc>
          <w:tcPr>
            <w:tcW w:w="900" w:type="dxa"/>
          </w:tcPr>
          <w:p w:rsidR="007C0BF2" w:rsidRPr="00BF1F3B" w:rsidRDefault="007C0BF2" w:rsidP="007C0BF2">
            <w:r w:rsidRPr="00BF1F3B">
              <w:t>WA</w:t>
            </w:r>
          </w:p>
        </w:tc>
      </w:tr>
      <w:tr w:rsidR="007C0BF2" w:rsidTr="00C7128A">
        <w:tc>
          <w:tcPr>
            <w:tcW w:w="4855" w:type="dxa"/>
          </w:tcPr>
          <w:p w:rsidR="007C0BF2" w:rsidRPr="00D150A3" w:rsidRDefault="007C0BF2" w:rsidP="007C0BF2">
            <w:r w:rsidRPr="00D150A3">
              <w:t>The Midwife's Place</w:t>
            </w:r>
          </w:p>
        </w:tc>
        <w:tc>
          <w:tcPr>
            <w:tcW w:w="1620" w:type="dxa"/>
          </w:tcPr>
          <w:p w:rsidR="007C0BF2" w:rsidRPr="00BF1F3B" w:rsidRDefault="007C0BF2" w:rsidP="007C0BF2">
            <w:r w:rsidRPr="00BF1F3B">
              <w:t>Bellevue</w:t>
            </w:r>
          </w:p>
        </w:tc>
        <w:tc>
          <w:tcPr>
            <w:tcW w:w="900" w:type="dxa"/>
          </w:tcPr>
          <w:p w:rsidR="007C0BF2" w:rsidRPr="00BF1F3B" w:rsidRDefault="007C0BF2" w:rsidP="007C0BF2">
            <w:r w:rsidRPr="00BF1F3B">
              <w:t>NE</w:t>
            </w:r>
          </w:p>
        </w:tc>
      </w:tr>
      <w:tr w:rsidR="007C0BF2" w:rsidTr="00C7128A">
        <w:tc>
          <w:tcPr>
            <w:tcW w:w="4855" w:type="dxa"/>
          </w:tcPr>
          <w:p w:rsidR="007C0BF2" w:rsidRDefault="007C0BF2" w:rsidP="007C0BF2">
            <w:r w:rsidRPr="00D150A3">
              <w:t>Waimea Women's Center</w:t>
            </w:r>
          </w:p>
        </w:tc>
        <w:tc>
          <w:tcPr>
            <w:tcW w:w="1620" w:type="dxa"/>
          </w:tcPr>
          <w:p w:rsidR="007C0BF2" w:rsidRPr="00BF1F3B" w:rsidRDefault="007C0BF2" w:rsidP="007C0BF2">
            <w:r w:rsidRPr="00BF1F3B">
              <w:t>Kamuela</w:t>
            </w:r>
          </w:p>
        </w:tc>
        <w:tc>
          <w:tcPr>
            <w:tcW w:w="900" w:type="dxa"/>
          </w:tcPr>
          <w:p w:rsidR="007C0BF2" w:rsidRDefault="007C0BF2" w:rsidP="007C0BF2">
            <w:r w:rsidRPr="00BF1F3B">
              <w:t>HI</w:t>
            </w:r>
          </w:p>
        </w:tc>
      </w:tr>
    </w:tbl>
    <w:p w:rsidR="00281E05" w:rsidRPr="00281E05" w:rsidRDefault="00281E05" w:rsidP="00281E05"/>
    <w:p w:rsidR="00281E05" w:rsidRPr="00281E05" w:rsidRDefault="00281E05" w:rsidP="00281E05">
      <w:pPr>
        <w:jc w:val="center"/>
        <w:rPr>
          <w:b/>
          <w:u w:val="single"/>
        </w:rPr>
      </w:pPr>
    </w:p>
    <w:sectPr w:rsidR="00281E05" w:rsidRPr="00281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05"/>
    <w:rsid w:val="00281E05"/>
    <w:rsid w:val="003F1B3E"/>
    <w:rsid w:val="006C7A3E"/>
    <w:rsid w:val="007C0BF2"/>
    <w:rsid w:val="00C7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2A5C0-5671-4062-9D19-2111D4B8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1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UCSD Medical Center</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Perdion, Karen L.</dc:creator>
  <cp:keywords/>
  <dc:description/>
  <cp:lastModifiedBy>Perdion, Karen L.</cp:lastModifiedBy>
  <cp:revision>3</cp:revision>
  <dcterms:created xsi:type="dcterms:W3CDTF">2016-06-24T21:21:00Z</dcterms:created>
  <dcterms:modified xsi:type="dcterms:W3CDTF">2016-07-01T20:26:00Z</dcterms:modified>
</cp:coreProperties>
</file>