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71B" w:rsidRPr="009C571B" w:rsidRDefault="009C571B" w:rsidP="009C571B">
      <w:pPr>
        <w:spacing w:after="0" w:line="240" w:lineRule="auto"/>
        <w:jc w:val="center"/>
        <w:rPr>
          <w:rFonts w:ascii="Times New Roman" w:eastAsia="Times New Roman" w:hAnsi="Times New Roman" w:cs="Times New Roman"/>
          <w:sz w:val="24"/>
          <w:szCs w:val="24"/>
        </w:rPr>
      </w:pPr>
      <w:bookmarkStart w:id="0" w:name="_GoBack"/>
      <w:bookmarkEnd w:id="0"/>
      <w:r w:rsidRPr="00F20384">
        <w:rPr>
          <w:rFonts w:ascii="Times New Roman" w:eastAsia="Times New Roman" w:hAnsi="Times New Roman" w:cs="Times New Roman"/>
          <w:sz w:val="24"/>
          <w:szCs w:val="24"/>
        </w:rPr>
        <w:t>December 1</w:t>
      </w:r>
      <w:r w:rsidR="00CD2195">
        <w:rPr>
          <w:rFonts w:ascii="Times New Roman" w:eastAsia="Times New Roman" w:hAnsi="Times New Roman" w:cs="Times New Roman"/>
          <w:sz w:val="24"/>
          <w:szCs w:val="24"/>
        </w:rPr>
        <w:t>6</w:t>
      </w:r>
      <w:r w:rsidRPr="009C571B">
        <w:rPr>
          <w:rFonts w:ascii="Times New Roman" w:eastAsia="Times New Roman" w:hAnsi="Times New Roman" w:cs="Times New Roman"/>
          <w:sz w:val="24"/>
          <w:szCs w:val="24"/>
        </w:rPr>
        <w:t>, 2015</w:t>
      </w:r>
    </w:p>
    <w:p w:rsidR="009C571B" w:rsidRDefault="009C571B" w:rsidP="009C571B">
      <w:pPr>
        <w:spacing w:after="0" w:line="240" w:lineRule="auto"/>
        <w:rPr>
          <w:rFonts w:ascii="Times New Roman" w:eastAsia="Times New Roman" w:hAnsi="Times New Roman" w:cs="Times New Roman"/>
          <w:sz w:val="24"/>
          <w:szCs w:val="24"/>
        </w:rPr>
      </w:pPr>
    </w:p>
    <w:p w:rsidR="00177B9F" w:rsidRPr="009C571B" w:rsidRDefault="00177B9F" w:rsidP="009C571B">
      <w:pPr>
        <w:spacing w:after="0" w:line="240" w:lineRule="auto"/>
        <w:rPr>
          <w:rFonts w:ascii="Times New Roman" w:eastAsia="Times New Roman" w:hAnsi="Times New Roman" w:cs="Times New Roman"/>
          <w:sz w:val="24"/>
          <w:szCs w:val="24"/>
        </w:rPr>
      </w:pPr>
    </w:p>
    <w:p w:rsidR="009C571B" w:rsidRPr="009C571B" w:rsidRDefault="009C571B" w:rsidP="009C571B">
      <w:pPr>
        <w:spacing w:after="0" w:line="240" w:lineRule="auto"/>
        <w:rPr>
          <w:rFonts w:ascii="Times New Roman" w:eastAsia="Times New Roman" w:hAnsi="Times New Roman" w:cs="Times New Roman"/>
          <w:sz w:val="24"/>
          <w:szCs w:val="24"/>
        </w:rPr>
      </w:pPr>
    </w:p>
    <w:p w:rsidR="009C571B" w:rsidRPr="009C571B" w:rsidRDefault="009C571B" w:rsidP="009C571B">
      <w:pPr>
        <w:spacing w:after="0" w:line="240" w:lineRule="auto"/>
        <w:rPr>
          <w:rFonts w:ascii="Times New Roman" w:eastAsia="Times New Roman" w:hAnsi="Times New Roman" w:cs="Times New Roman"/>
          <w:sz w:val="24"/>
          <w:szCs w:val="24"/>
        </w:rPr>
      </w:pPr>
      <w:r w:rsidRPr="009C571B">
        <w:rPr>
          <w:rFonts w:ascii="Times New Roman" w:eastAsia="Times New Roman" w:hAnsi="Times New Roman" w:cs="Times New Roman"/>
          <w:sz w:val="24"/>
          <w:szCs w:val="24"/>
        </w:rPr>
        <w:t xml:space="preserve">Nancy M. </w:t>
      </w:r>
      <w:proofErr w:type="spellStart"/>
      <w:r w:rsidRPr="009C571B">
        <w:rPr>
          <w:rFonts w:ascii="Times New Roman" w:eastAsia="Times New Roman" w:hAnsi="Times New Roman" w:cs="Times New Roman"/>
          <w:sz w:val="24"/>
          <w:szCs w:val="24"/>
        </w:rPr>
        <w:t>Schlichting</w:t>
      </w:r>
      <w:proofErr w:type="spellEnd"/>
      <w:r w:rsidRPr="009C571B">
        <w:rPr>
          <w:rFonts w:ascii="Times New Roman" w:eastAsia="Times New Roman" w:hAnsi="Times New Roman" w:cs="Times New Roman"/>
          <w:sz w:val="24"/>
          <w:szCs w:val="24"/>
        </w:rPr>
        <w:t>, Chairperson</w:t>
      </w:r>
    </w:p>
    <w:p w:rsidR="009C571B" w:rsidRPr="009C571B" w:rsidRDefault="009C571B" w:rsidP="009C571B">
      <w:pPr>
        <w:spacing w:after="0" w:line="240" w:lineRule="auto"/>
        <w:rPr>
          <w:rFonts w:ascii="Times New Roman" w:eastAsia="Times New Roman" w:hAnsi="Times New Roman" w:cs="Times New Roman"/>
          <w:sz w:val="24"/>
          <w:szCs w:val="24"/>
        </w:rPr>
      </w:pPr>
      <w:r w:rsidRPr="009C571B">
        <w:rPr>
          <w:rFonts w:ascii="Times New Roman" w:eastAsia="Times New Roman" w:hAnsi="Times New Roman" w:cs="Times New Roman"/>
          <w:sz w:val="24"/>
          <w:szCs w:val="24"/>
        </w:rPr>
        <w:t>Commission on Care</w:t>
      </w:r>
    </w:p>
    <w:p w:rsidR="009C571B" w:rsidRPr="009C571B" w:rsidRDefault="009C571B" w:rsidP="009C571B">
      <w:pPr>
        <w:spacing w:after="0" w:line="240" w:lineRule="auto"/>
        <w:rPr>
          <w:rFonts w:ascii="Times New Roman" w:eastAsia="Times New Roman" w:hAnsi="Times New Roman" w:cs="Times New Roman"/>
          <w:sz w:val="24"/>
          <w:szCs w:val="24"/>
        </w:rPr>
      </w:pPr>
      <w:r w:rsidRPr="009C571B">
        <w:rPr>
          <w:rFonts w:ascii="Times New Roman" w:eastAsia="Times New Roman" w:hAnsi="Times New Roman" w:cs="Times New Roman"/>
          <w:sz w:val="24"/>
          <w:szCs w:val="24"/>
        </w:rPr>
        <w:t>1575 I Street, NW Suite 240</w:t>
      </w:r>
    </w:p>
    <w:p w:rsidR="009C571B" w:rsidRPr="009C571B" w:rsidRDefault="009C571B" w:rsidP="009C571B">
      <w:pPr>
        <w:spacing w:after="0" w:line="240" w:lineRule="auto"/>
        <w:rPr>
          <w:rFonts w:ascii="Times New Roman" w:eastAsia="Times New Roman" w:hAnsi="Times New Roman" w:cs="Times New Roman"/>
          <w:sz w:val="24"/>
          <w:szCs w:val="24"/>
        </w:rPr>
      </w:pPr>
      <w:r w:rsidRPr="009C571B">
        <w:rPr>
          <w:rFonts w:ascii="Times New Roman" w:eastAsia="Times New Roman" w:hAnsi="Times New Roman" w:cs="Times New Roman"/>
          <w:sz w:val="24"/>
          <w:szCs w:val="24"/>
        </w:rPr>
        <w:t>Washington DC, 20005</w:t>
      </w:r>
      <w:r w:rsidRPr="009C571B">
        <w:rPr>
          <w:rFonts w:ascii="Times New Roman" w:eastAsia="Times New Roman" w:hAnsi="Times New Roman" w:cs="Times New Roman"/>
          <w:sz w:val="24"/>
          <w:szCs w:val="24"/>
        </w:rPr>
        <w:tab/>
      </w:r>
      <w:r w:rsidRPr="009C571B">
        <w:rPr>
          <w:rFonts w:ascii="Times New Roman" w:eastAsia="Times New Roman" w:hAnsi="Times New Roman" w:cs="Times New Roman"/>
          <w:sz w:val="24"/>
          <w:szCs w:val="24"/>
        </w:rPr>
        <w:tab/>
      </w:r>
      <w:r w:rsidRPr="009C571B">
        <w:rPr>
          <w:rFonts w:ascii="Times New Roman" w:eastAsia="Times New Roman" w:hAnsi="Times New Roman" w:cs="Times New Roman"/>
          <w:sz w:val="24"/>
          <w:szCs w:val="24"/>
        </w:rPr>
        <w:tab/>
      </w:r>
      <w:r w:rsidRPr="009C571B">
        <w:rPr>
          <w:rFonts w:ascii="Times New Roman" w:eastAsia="Times New Roman" w:hAnsi="Times New Roman" w:cs="Times New Roman"/>
          <w:sz w:val="24"/>
          <w:szCs w:val="24"/>
        </w:rPr>
        <w:tab/>
        <w:t xml:space="preserve"> </w:t>
      </w:r>
    </w:p>
    <w:p w:rsidR="009C571B" w:rsidRPr="009C571B" w:rsidRDefault="009C571B" w:rsidP="009C571B">
      <w:pPr>
        <w:spacing w:after="0" w:line="240" w:lineRule="auto"/>
        <w:rPr>
          <w:rFonts w:ascii="Times New Roman" w:eastAsia="Times New Roman" w:hAnsi="Times New Roman" w:cs="Times New Roman"/>
          <w:sz w:val="24"/>
          <w:szCs w:val="24"/>
        </w:rPr>
      </w:pPr>
      <w:r w:rsidRPr="009C571B">
        <w:rPr>
          <w:rFonts w:ascii="Times New Roman" w:eastAsia="Times New Roman" w:hAnsi="Times New Roman" w:cs="Times New Roman"/>
          <w:sz w:val="24"/>
          <w:szCs w:val="24"/>
        </w:rPr>
        <w:tab/>
      </w:r>
      <w:r w:rsidRPr="009C571B">
        <w:rPr>
          <w:rFonts w:ascii="Times New Roman" w:eastAsia="Times New Roman" w:hAnsi="Times New Roman" w:cs="Times New Roman"/>
          <w:sz w:val="24"/>
          <w:szCs w:val="24"/>
        </w:rPr>
        <w:tab/>
      </w:r>
      <w:r w:rsidRPr="009C571B">
        <w:rPr>
          <w:rFonts w:ascii="Times New Roman" w:eastAsia="Times New Roman" w:hAnsi="Times New Roman" w:cs="Times New Roman"/>
          <w:sz w:val="24"/>
          <w:szCs w:val="24"/>
        </w:rPr>
        <w:tab/>
      </w:r>
    </w:p>
    <w:p w:rsidR="009C571B" w:rsidRPr="009C571B" w:rsidRDefault="009C571B" w:rsidP="009C571B">
      <w:pPr>
        <w:spacing w:after="0" w:line="240" w:lineRule="auto"/>
        <w:rPr>
          <w:rFonts w:ascii="Times New Roman" w:eastAsia="Times New Roman" w:hAnsi="Times New Roman" w:cs="Times New Roman"/>
          <w:sz w:val="24"/>
          <w:szCs w:val="24"/>
        </w:rPr>
      </w:pPr>
      <w:r w:rsidRPr="009C571B">
        <w:rPr>
          <w:rFonts w:ascii="Times New Roman" w:eastAsia="Times New Roman" w:hAnsi="Times New Roman" w:cs="Times New Roman"/>
          <w:sz w:val="24"/>
          <w:szCs w:val="24"/>
        </w:rPr>
        <w:t xml:space="preserve">Dear Ms. </w:t>
      </w:r>
      <w:proofErr w:type="spellStart"/>
      <w:r w:rsidRPr="009C571B">
        <w:rPr>
          <w:rFonts w:ascii="Times New Roman" w:eastAsia="Times New Roman" w:hAnsi="Times New Roman" w:cs="Times New Roman"/>
          <w:sz w:val="24"/>
          <w:szCs w:val="24"/>
        </w:rPr>
        <w:t>Schlich</w:t>
      </w:r>
      <w:r w:rsidRPr="00F20384">
        <w:rPr>
          <w:rFonts w:ascii="Times New Roman" w:eastAsia="Times New Roman" w:hAnsi="Times New Roman" w:cs="Times New Roman"/>
          <w:sz w:val="24"/>
          <w:szCs w:val="24"/>
        </w:rPr>
        <w:t>ti</w:t>
      </w:r>
      <w:r w:rsidRPr="009C571B">
        <w:rPr>
          <w:rFonts w:ascii="Times New Roman" w:eastAsia="Times New Roman" w:hAnsi="Times New Roman" w:cs="Times New Roman"/>
          <w:sz w:val="24"/>
          <w:szCs w:val="24"/>
        </w:rPr>
        <w:t>ng</w:t>
      </w:r>
      <w:proofErr w:type="spellEnd"/>
      <w:r w:rsidRPr="009C571B">
        <w:rPr>
          <w:rFonts w:ascii="Times New Roman" w:eastAsia="Times New Roman" w:hAnsi="Times New Roman" w:cs="Times New Roman"/>
          <w:sz w:val="24"/>
          <w:szCs w:val="24"/>
        </w:rPr>
        <w:t>:</w:t>
      </w:r>
    </w:p>
    <w:p w:rsidR="009C571B" w:rsidRPr="00F20384" w:rsidRDefault="009C571B" w:rsidP="007A7901">
      <w:pPr>
        <w:spacing w:after="0" w:line="240" w:lineRule="auto"/>
        <w:rPr>
          <w:rFonts w:ascii="Times New Roman" w:hAnsi="Times New Roman" w:cs="Times New Roman"/>
          <w:sz w:val="24"/>
          <w:szCs w:val="24"/>
        </w:rPr>
      </w:pPr>
    </w:p>
    <w:p w:rsidR="007A7901" w:rsidRPr="00F20384" w:rsidRDefault="007A7901" w:rsidP="007A7901">
      <w:pPr>
        <w:spacing w:after="0" w:line="240" w:lineRule="auto"/>
        <w:rPr>
          <w:rFonts w:ascii="Times New Roman" w:hAnsi="Times New Roman" w:cs="Times New Roman"/>
          <w:sz w:val="24"/>
          <w:szCs w:val="24"/>
        </w:rPr>
      </w:pPr>
      <w:r w:rsidRPr="00F20384">
        <w:rPr>
          <w:rFonts w:ascii="Times New Roman" w:hAnsi="Times New Roman" w:cs="Times New Roman"/>
          <w:sz w:val="24"/>
          <w:szCs w:val="24"/>
        </w:rPr>
        <w:t>On behalf of the more than 340,000 Advanced Practice Registered Nurse (APRN) members of our organizations, including more than 6,000 serving in Veterans Health Administration (VHA) facilities, we are pleased to share with you more than 100 letters from leading Veterans and members of Veteran Service Organizations across the country who support re</w:t>
      </w:r>
      <w:r w:rsidR="00CD2195">
        <w:rPr>
          <w:rFonts w:ascii="Times New Roman" w:hAnsi="Times New Roman" w:cs="Times New Roman"/>
          <w:sz w:val="24"/>
          <w:szCs w:val="24"/>
        </w:rPr>
        <w:t>cognizing APRNs to their F</w:t>
      </w:r>
      <w:r w:rsidRPr="00F20384">
        <w:rPr>
          <w:rFonts w:ascii="Times New Roman" w:hAnsi="Times New Roman" w:cs="Times New Roman"/>
          <w:sz w:val="24"/>
          <w:szCs w:val="24"/>
        </w:rPr>
        <w:t xml:space="preserve">ull </w:t>
      </w:r>
      <w:r w:rsidR="00CD2195">
        <w:rPr>
          <w:rFonts w:ascii="Times New Roman" w:hAnsi="Times New Roman" w:cs="Times New Roman"/>
          <w:sz w:val="24"/>
          <w:szCs w:val="24"/>
        </w:rPr>
        <w:t>P</w:t>
      </w:r>
      <w:r w:rsidRPr="00F20384">
        <w:rPr>
          <w:rFonts w:ascii="Times New Roman" w:hAnsi="Times New Roman" w:cs="Times New Roman"/>
          <w:sz w:val="24"/>
          <w:szCs w:val="24"/>
        </w:rPr>
        <w:t xml:space="preserve">ractice </w:t>
      </w:r>
      <w:r w:rsidR="00CD2195">
        <w:rPr>
          <w:rFonts w:ascii="Times New Roman" w:hAnsi="Times New Roman" w:cs="Times New Roman"/>
          <w:sz w:val="24"/>
          <w:szCs w:val="24"/>
        </w:rPr>
        <w:t>A</w:t>
      </w:r>
      <w:r w:rsidRPr="00F20384">
        <w:rPr>
          <w:rFonts w:ascii="Times New Roman" w:hAnsi="Times New Roman" w:cs="Times New Roman"/>
          <w:sz w:val="24"/>
          <w:szCs w:val="24"/>
        </w:rPr>
        <w:t>uthority in U.S. Department of Veterans Affairs healthcare facilities.</w:t>
      </w:r>
    </w:p>
    <w:p w:rsidR="007A7901" w:rsidRPr="00F20384" w:rsidRDefault="007A7901" w:rsidP="007A7901">
      <w:pPr>
        <w:spacing w:after="0" w:line="240" w:lineRule="auto"/>
        <w:rPr>
          <w:rFonts w:ascii="Times New Roman" w:hAnsi="Times New Roman" w:cs="Times New Roman"/>
          <w:sz w:val="24"/>
          <w:szCs w:val="24"/>
        </w:rPr>
      </w:pPr>
    </w:p>
    <w:p w:rsidR="007A7901" w:rsidRPr="00F20384" w:rsidRDefault="007A7901" w:rsidP="007A7901">
      <w:pPr>
        <w:spacing w:after="0" w:line="240" w:lineRule="auto"/>
        <w:rPr>
          <w:rFonts w:ascii="Times New Roman" w:hAnsi="Times New Roman" w:cs="Times New Roman"/>
          <w:sz w:val="24"/>
          <w:szCs w:val="24"/>
        </w:rPr>
      </w:pPr>
      <w:r w:rsidRPr="00F20384">
        <w:rPr>
          <w:rFonts w:ascii="Times New Roman" w:hAnsi="Times New Roman" w:cs="Times New Roman"/>
          <w:sz w:val="24"/>
          <w:szCs w:val="24"/>
        </w:rPr>
        <w:t>Our organizations represent nurse practitioners (NPs) who deliver primary, specialized, and community healthcare; certified registered nurse anesthetists (CRNAs) who provide the full range of anesthesia services as well as chronic pain management; certified nurse-midwives (CNMs) who are experts in primary care, maternal, and women’s health; and clinical nurse specialists (CNSs) offering acute, chronic, specialty, and community healthcare services; as well as APRN students and the faculty who educate them.</w:t>
      </w:r>
    </w:p>
    <w:p w:rsidR="007A7901" w:rsidRPr="00F20384" w:rsidRDefault="007A7901" w:rsidP="007A7901">
      <w:pPr>
        <w:spacing w:after="0" w:line="240" w:lineRule="auto"/>
        <w:rPr>
          <w:rFonts w:ascii="Times New Roman" w:hAnsi="Times New Roman" w:cs="Times New Roman"/>
          <w:sz w:val="24"/>
          <w:szCs w:val="24"/>
        </w:rPr>
      </w:pPr>
    </w:p>
    <w:p w:rsidR="007A7901" w:rsidRPr="00F20384" w:rsidRDefault="007A7901" w:rsidP="007A7901">
      <w:pPr>
        <w:spacing w:after="0" w:line="240" w:lineRule="auto"/>
        <w:rPr>
          <w:rFonts w:ascii="Times New Roman" w:hAnsi="Times New Roman" w:cs="Times New Roman"/>
          <w:sz w:val="24"/>
          <w:szCs w:val="24"/>
        </w:rPr>
      </w:pPr>
      <w:r w:rsidRPr="00F20384">
        <w:rPr>
          <w:rFonts w:ascii="Times New Roman" w:hAnsi="Times New Roman" w:cs="Times New Roman"/>
          <w:sz w:val="24"/>
          <w:szCs w:val="24"/>
        </w:rPr>
        <w:t xml:space="preserve">Thousands of APRNs serve Veterans nationwide by providing access to high quality healthcare across the entire care continuum. </w:t>
      </w:r>
      <w:r w:rsidR="00E771DC">
        <w:rPr>
          <w:rFonts w:ascii="Times New Roman" w:hAnsi="Times New Roman" w:cs="Times New Roman"/>
          <w:sz w:val="24"/>
          <w:szCs w:val="24"/>
        </w:rPr>
        <w:t xml:space="preserve"> </w:t>
      </w:r>
      <w:r w:rsidRPr="00F20384">
        <w:rPr>
          <w:rFonts w:ascii="Times New Roman" w:hAnsi="Times New Roman" w:cs="Times New Roman"/>
          <w:sz w:val="24"/>
          <w:szCs w:val="24"/>
        </w:rPr>
        <w:t xml:space="preserve">Recognizing all APRNs to their Full Practice Authority is consistent with healthcare delivery models already practiced in the U.S. Armed Forces, Indian Health Service and many private facilities where Veterans already obtain healthcare authorized by the Veterans Access, Choice, and Accountability Act. This policy also follows recommendations made by the Institute of Medicine </w:t>
      </w:r>
      <w:r w:rsidR="00E771DC">
        <w:rPr>
          <w:rFonts w:ascii="Times New Roman" w:hAnsi="Times New Roman" w:cs="Times New Roman"/>
          <w:sz w:val="24"/>
          <w:szCs w:val="24"/>
        </w:rPr>
        <w:t xml:space="preserve">(now the National Academy of Medicine) </w:t>
      </w:r>
      <w:r w:rsidRPr="00F20384">
        <w:rPr>
          <w:rFonts w:ascii="Times New Roman" w:hAnsi="Times New Roman" w:cs="Times New Roman"/>
          <w:sz w:val="24"/>
          <w:szCs w:val="24"/>
        </w:rPr>
        <w:t>and would help the VA maximize its existing healthcare workforce in a cost efficient manner. The literature clearly demonstrates the safety of APRN services in every setting, for every patient type, and as part of each Veteran’s healthcare team.</w:t>
      </w:r>
    </w:p>
    <w:p w:rsidR="00177B9F" w:rsidRDefault="00177B9F" w:rsidP="007A7901">
      <w:pPr>
        <w:spacing w:after="0" w:line="240" w:lineRule="auto"/>
        <w:rPr>
          <w:rFonts w:ascii="Times New Roman" w:hAnsi="Times New Roman" w:cs="Times New Roman"/>
          <w:sz w:val="24"/>
          <w:szCs w:val="24"/>
        </w:rPr>
      </w:pPr>
    </w:p>
    <w:p w:rsidR="007A7901" w:rsidRPr="00F20384" w:rsidRDefault="00177B9F" w:rsidP="007A7901">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7A7901" w:rsidRPr="00F20384">
        <w:rPr>
          <w:rFonts w:ascii="Times New Roman" w:hAnsi="Times New Roman" w:cs="Times New Roman"/>
          <w:sz w:val="24"/>
          <w:szCs w:val="24"/>
        </w:rPr>
        <w:t>he recommendations from the VHAs own Independent Assessment and the Institute of Medicine</w:t>
      </w:r>
      <w:r>
        <w:rPr>
          <w:rFonts w:ascii="Times New Roman" w:hAnsi="Times New Roman" w:cs="Times New Roman"/>
          <w:sz w:val="24"/>
          <w:szCs w:val="24"/>
        </w:rPr>
        <w:t xml:space="preserve">’s </w:t>
      </w:r>
      <w:r w:rsidR="008C457B" w:rsidRPr="00F20384">
        <w:rPr>
          <w:rFonts w:ascii="Times New Roman" w:hAnsi="Times New Roman" w:cs="Times New Roman"/>
          <w:sz w:val="24"/>
          <w:szCs w:val="24"/>
        </w:rPr>
        <w:t>2010 report on the future of nursing</w:t>
      </w:r>
      <w:r>
        <w:rPr>
          <w:rFonts w:ascii="Times New Roman" w:hAnsi="Times New Roman" w:cs="Times New Roman"/>
          <w:sz w:val="24"/>
          <w:szCs w:val="24"/>
        </w:rPr>
        <w:t xml:space="preserve"> are consistent with</w:t>
      </w:r>
      <w:r w:rsidR="007A7901" w:rsidRPr="00F20384">
        <w:rPr>
          <w:rFonts w:ascii="Times New Roman" w:hAnsi="Times New Roman" w:cs="Times New Roman"/>
          <w:sz w:val="24"/>
          <w:szCs w:val="24"/>
        </w:rPr>
        <w:t xml:space="preserve"> modernizing the VHA Nursing Handbook to al</w:t>
      </w:r>
      <w:r>
        <w:rPr>
          <w:rFonts w:ascii="Times New Roman" w:hAnsi="Times New Roman" w:cs="Times New Roman"/>
          <w:sz w:val="24"/>
          <w:szCs w:val="24"/>
        </w:rPr>
        <w:t>low APRNs to practice to their F</w:t>
      </w:r>
      <w:r w:rsidR="007A7901" w:rsidRPr="00F20384">
        <w:rPr>
          <w:rFonts w:ascii="Times New Roman" w:hAnsi="Times New Roman" w:cs="Times New Roman"/>
          <w:sz w:val="24"/>
          <w:szCs w:val="24"/>
        </w:rPr>
        <w:t xml:space="preserve">ull </w:t>
      </w:r>
      <w:r>
        <w:rPr>
          <w:rFonts w:ascii="Times New Roman" w:hAnsi="Times New Roman" w:cs="Times New Roman"/>
          <w:sz w:val="24"/>
          <w:szCs w:val="24"/>
        </w:rPr>
        <w:t>P</w:t>
      </w:r>
      <w:r w:rsidR="007A7901" w:rsidRPr="00F20384">
        <w:rPr>
          <w:rFonts w:ascii="Times New Roman" w:hAnsi="Times New Roman" w:cs="Times New Roman"/>
          <w:sz w:val="24"/>
          <w:szCs w:val="24"/>
        </w:rPr>
        <w:t xml:space="preserve">ractice </w:t>
      </w:r>
      <w:r>
        <w:rPr>
          <w:rFonts w:ascii="Times New Roman" w:hAnsi="Times New Roman" w:cs="Times New Roman"/>
          <w:sz w:val="24"/>
          <w:szCs w:val="24"/>
        </w:rPr>
        <w:t>Au</w:t>
      </w:r>
      <w:r w:rsidR="007A7901" w:rsidRPr="00F20384">
        <w:rPr>
          <w:rFonts w:ascii="Times New Roman" w:hAnsi="Times New Roman" w:cs="Times New Roman"/>
          <w:sz w:val="24"/>
          <w:szCs w:val="24"/>
        </w:rPr>
        <w:t>thority</w:t>
      </w:r>
      <w:r>
        <w:rPr>
          <w:rFonts w:ascii="Times New Roman" w:hAnsi="Times New Roman" w:cs="Times New Roman"/>
          <w:sz w:val="24"/>
          <w:szCs w:val="24"/>
        </w:rPr>
        <w:t>.  This action</w:t>
      </w:r>
      <w:r w:rsidR="007A7901" w:rsidRPr="00F20384">
        <w:rPr>
          <w:rFonts w:ascii="Times New Roman" w:hAnsi="Times New Roman" w:cs="Times New Roman"/>
          <w:sz w:val="24"/>
          <w:szCs w:val="24"/>
        </w:rPr>
        <w:t xml:space="preserve"> helps ensure America’s Veterans have access to the high-quality healthcare they need and deserve. We are continuing work to educate Veterans and Veterans organizations about the benefits of the Nursing Handbook revisions, and are pleased that they have responded positively.</w:t>
      </w:r>
    </w:p>
    <w:p w:rsidR="007A7901" w:rsidRPr="00F20384" w:rsidRDefault="007A7901" w:rsidP="007A7901">
      <w:pPr>
        <w:spacing w:after="0" w:line="240" w:lineRule="auto"/>
        <w:rPr>
          <w:rFonts w:ascii="Times New Roman" w:hAnsi="Times New Roman" w:cs="Times New Roman"/>
          <w:sz w:val="24"/>
          <w:szCs w:val="24"/>
        </w:rPr>
      </w:pPr>
    </w:p>
    <w:p w:rsidR="007A7901" w:rsidRPr="00F20384" w:rsidRDefault="007A7901" w:rsidP="007A7901">
      <w:pPr>
        <w:spacing w:after="0" w:line="240" w:lineRule="auto"/>
        <w:rPr>
          <w:rFonts w:ascii="Times New Roman" w:hAnsi="Times New Roman" w:cs="Times New Roman"/>
          <w:sz w:val="24"/>
          <w:szCs w:val="24"/>
        </w:rPr>
      </w:pPr>
      <w:r w:rsidRPr="00F20384">
        <w:rPr>
          <w:rFonts w:ascii="Times New Roman" w:hAnsi="Times New Roman" w:cs="Times New Roman"/>
          <w:sz w:val="24"/>
          <w:szCs w:val="24"/>
        </w:rPr>
        <w:t xml:space="preserve">We thank you for your leadership in this critical effort and look forward to continuing to work with you to finalize and implement full APRN practice authority ensuring our Veterans full access to high quality healthcare. </w:t>
      </w:r>
      <w:r w:rsidR="00835036" w:rsidRPr="00F20384">
        <w:rPr>
          <w:rFonts w:ascii="Times New Roman" w:hAnsi="Times New Roman" w:cs="Times New Roman"/>
          <w:sz w:val="24"/>
          <w:szCs w:val="24"/>
        </w:rPr>
        <w:t xml:space="preserve">The APRN community stands ready to assist the VA in its efforts to provide our Veterans the highest quality care they have earned and deserve. </w:t>
      </w:r>
      <w:r w:rsidRPr="00F20384">
        <w:rPr>
          <w:rFonts w:ascii="Times New Roman" w:hAnsi="Times New Roman" w:cs="Times New Roman"/>
          <w:sz w:val="24"/>
          <w:szCs w:val="24"/>
        </w:rPr>
        <w:t xml:space="preserve">If you have </w:t>
      </w:r>
      <w:r w:rsidRPr="00F20384">
        <w:rPr>
          <w:rFonts w:ascii="Times New Roman" w:hAnsi="Times New Roman" w:cs="Times New Roman"/>
          <w:sz w:val="24"/>
          <w:szCs w:val="24"/>
        </w:rPr>
        <w:lastRenderedPageBreak/>
        <w:t xml:space="preserve">any questions, please contact Frank Purcell, American Association of Nurse Anesthetists Senior Director Federal Government Affairs, at </w:t>
      </w:r>
      <w:hyperlink r:id="rId7" w:history="1">
        <w:r w:rsidRPr="00F20384">
          <w:rPr>
            <w:rStyle w:val="Hyperlink"/>
            <w:rFonts w:ascii="Times New Roman" w:hAnsi="Times New Roman" w:cs="Times New Roman"/>
            <w:sz w:val="24"/>
            <w:szCs w:val="24"/>
          </w:rPr>
          <w:t>fpurcell@aanadc.com</w:t>
        </w:r>
      </w:hyperlink>
      <w:r w:rsidRPr="00F20384">
        <w:rPr>
          <w:rFonts w:ascii="Times New Roman" w:hAnsi="Times New Roman" w:cs="Times New Roman"/>
          <w:sz w:val="24"/>
          <w:szCs w:val="24"/>
        </w:rPr>
        <w:t>, 202-741-9080.</w:t>
      </w:r>
    </w:p>
    <w:p w:rsidR="007A7901" w:rsidRPr="00F20384" w:rsidRDefault="007A7901" w:rsidP="007A7901">
      <w:pPr>
        <w:spacing w:after="0" w:line="240" w:lineRule="auto"/>
        <w:rPr>
          <w:rFonts w:ascii="Times New Roman" w:hAnsi="Times New Roman" w:cs="Times New Roman"/>
          <w:sz w:val="24"/>
          <w:szCs w:val="24"/>
        </w:rPr>
      </w:pPr>
    </w:p>
    <w:p w:rsidR="009C571B" w:rsidRPr="00F20384" w:rsidRDefault="009C571B" w:rsidP="009C571B">
      <w:pPr>
        <w:spacing w:after="0" w:line="240" w:lineRule="auto"/>
        <w:jc w:val="center"/>
        <w:rPr>
          <w:rFonts w:ascii="Times New Roman" w:hAnsi="Times New Roman" w:cs="Times New Roman"/>
          <w:sz w:val="24"/>
          <w:szCs w:val="24"/>
        </w:rPr>
      </w:pPr>
      <w:r w:rsidRPr="00F20384">
        <w:rPr>
          <w:rFonts w:ascii="Times New Roman" w:hAnsi="Times New Roman" w:cs="Times New Roman"/>
          <w:sz w:val="24"/>
          <w:szCs w:val="24"/>
        </w:rPr>
        <w:t>Sincerely,</w:t>
      </w:r>
    </w:p>
    <w:p w:rsidR="009C571B" w:rsidRPr="00F20384" w:rsidRDefault="009C571B" w:rsidP="009C571B">
      <w:pPr>
        <w:spacing w:after="0" w:line="240" w:lineRule="auto"/>
        <w:jc w:val="center"/>
        <w:rPr>
          <w:rFonts w:ascii="Times New Roman" w:hAnsi="Times New Roman" w:cs="Times New Roman"/>
          <w:sz w:val="24"/>
          <w:szCs w:val="24"/>
        </w:rPr>
      </w:pPr>
    </w:p>
    <w:p w:rsidR="00E771DC" w:rsidRDefault="00E771DC" w:rsidP="009C571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American Association of Colleges of Nursing, AACN</w:t>
      </w:r>
    </w:p>
    <w:p w:rsidR="009C571B" w:rsidRDefault="009C571B" w:rsidP="009C571B">
      <w:pPr>
        <w:spacing w:after="0" w:line="360" w:lineRule="auto"/>
        <w:jc w:val="center"/>
        <w:rPr>
          <w:rFonts w:ascii="Times New Roman" w:hAnsi="Times New Roman" w:cs="Times New Roman"/>
          <w:sz w:val="24"/>
          <w:szCs w:val="24"/>
        </w:rPr>
      </w:pPr>
      <w:r w:rsidRPr="00F20384">
        <w:rPr>
          <w:rFonts w:ascii="Times New Roman" w:hAnsi="Times New Roman" w:cs="Times New Roman"/>
          <w:sz w:val="24"/>
          <w:szCs w:val="24"/>
        </w:rPr>
        <w:t>American Association of Nurse Anesthetists, AANA</w:t>
      </w:r>
    </w:p>
    <w:p w:rsidR="00177B9F" w:rsidRDefault="00177B9F" w:rsidP="009C571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American Association of Nurse Practitioners, AANP</w:t>
      </w:r>
    </w:p>
    <w:p w:rsidR="00E771DC" w:rsidRPr="00F20384" w:rsidRDefault="00E771DC" w:rsidP="009C571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American College of Nurse-Midwives, ACNM</w:t>
      </w:r>
    </w:p>
    <w:p w:rsidR="009C571B" w:rsidRDefault="009C571B" w:rsidP="009C571B">
      <w:pPr>
        <w:spacing w:after="0" w:line="360" w:lineRule="auto"/>
        <w:jc w:val="center"/>
        <w:rPr>
          <w:rFonts w:ascii="Times New Roman" w:hAnsi="Times New Roman" w:cs="Times New Roman"/>
          <w:sz w:val="24"/>
          <w:szCs w:val="24"/>
        </w:rPr>
      </w:pPr>
      <w:r w:rsidRPr="00F20384">
        <w:rPr>
          <w:rFonts w:ascii="Times New Roman" w:hAnsi="Times New Roman" w:cs="Times New Roman"/>
          <w:sz w:val="24"/>
          <w:szCs w:val="24"/>
        </w:rPr>
        <w:t>American Nurses Association, ANA</w:t>
      </w:r>
    </w:p>
    <w:p w:rsidR="00177B9F" w:rsidRPr="00F20384" w:rsidRDefault="00177B9F" w:rsidP="009C571B">
      <w:pPr>
        <w:spacing w:after="0"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Gerontological</w:t>
      </w:r>
      <w:proofErr w:type="spellEnd"/>
      <w:r>
        <w:rPr>
          <w:rFonts w:ascii="Times New Roman" w:hAnsi="Times New Roman" w:cs="Times New Roman"/>
          <w:sz w:val="24"/>
          <w:szCs w:val="24"/>
        </w:rPr>
        <w:t xml:space="preserve"> Advanced Practice Nurses Association, GAPNA</w:t>
      </w:r>
    </w:p>
    <w:p w:rsidR="009C571B" w:rsidRPr="00F20384" w:rsidRDefault="009C571B" w:rsidP="009C571B">
      <w:pPr>
        <w:spacing w:after="0" w:line="360" w:lineRule="auto"/>
        <w:jc w:val="center"/>
        <w:rPr>
          <w:rFonts w:ascii="Times New Roman" w:hAnsi="Times New Roman" w:cs="Times New Roman"/>
          <w:sz w:val="24"/>
          <w:szCs w:val="24"/>
        </w:rPr>
      </w:pPr>
      <w:r w:rsidRPr="00F20384">
        <w:rPr>
          <w:rFonts w:ascii="Times New Roman" w:hAnsi="Times New Roman" w:cs="Times New Roman"/>
          <w:sz w:val="24"/>
          <w:szCs w:val="24"/>
        </w:rPr>
        <w:t>National Association for Pediatric Nurse Practitioners, NAPNAP</w:t>
      </w:r>
    </w:p>
    <w:p w:rsidR="00F20384" w:rsidRDefault="00F20384" w:rsidP="009C571B">
      <w:pPr>
        <w:spacing w:after="0" w:line="360" w:lineRule="auto"/>
        <w:jc w:val="center"/>
        <w:rPr>
          <w:rFonts w:ascii="Times New Roman" w:hAnsi="Times New Roman" w:cs="Times New Roman"/>
          <w:sz w:val="24"/>
          <w:szCs w:val="24"/>
        </w:rPr>
      </w:pPr>
      <w:r w:rsidRPr="00F20384">
        <w:rPr>
          <w:rFonts w:ascii="Times New Roman" w:hAnsi="Times New Roman" w:cs="Times New Roman"/>
          <w:sz w:val="24"/>
          <w:szCs w:val="24"/>
        </w:rPr>
        <w:t>National Association of Clinical Nurse Specialists, NACNS</w:t>
      </w:r>
    </w:p>
    <w:p w:rsidR="00CA5B05" w:rsidRPr="00F20384" w:rsidRDefault="00CA5B05" w:rsidP="009C571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National Association of Nurse Practitioners in Women’s Health, NPWH</w:t>
      </w:r>
    </w:p>
    <w:p w:rsidR="00F20384" w:rsidRDefault="00F20384" w:rsidP="009C571B">
      <w:pPr>
        <w:spacing w:after="0" w:line="360" w:lineRule="auto"/>
        <w:jc w:val="center"/>
        <w:rPr>
          <w:rFonts w:ascii="Times New Roman" w:hAnsi="Times New Roman" w:cs="Times New Roman"/>
          <w:sz w:val="24"/>
          <w:szCs w:val="24"/>
        </w:rPr>
      </w:pPr>
      <w:r w:rsidRPr="00F20384">
        <w:rPr>
          <w:rFonts w:ascii="Times New Roman" w:hAnsi="Times New Roman" w:cs="Times New Roman"/>
          <w:sz w:val="24"/>
          <w:szCs w:val="24"/>
        </w:rPr>
        <w:t>National League for Nursing, NLN</w:t>
      </w:r>
    </w:p>
    <w:p w:rsidR="00634EE7" w:rsidRPr="00F20384" w:rsidRDefault="00634EE7" w:rsidP="009C571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National Organization of Nurse Practitioner Faculties, NONPF</w:t>
      </w:r>
    </w:p>
    <w:p w:rsidR="00F20384" w:rsidRPr="00F20384" w:rsidRDefault="00F20384" w:rsidP="009C571B">
      <w:pPr>
        <w:spacing w:after="0" w:line="360" w:lineRule="auto"/>
        <w:jc w:val="center"/>
        <w:rPr>
          <w:rFonts w:ascii="Times New Roman" w:hAnsi="Times New Roman" w:cs="Times New Roman"/>
          <w:sz w:val="24"/>
          <w:szCs w:val="24"/>
        </w:rPr>
      </w:pPr>
    </w:p>
    <w:p w:rsidR="007A7901" w:rsidRPr="00F20384" w:rsidRDefault="007A7901" w:rsidP="007A7901">
      <w:pPr>
        <w:spacing w:after="0" w:line="240" w:lineRule="auto"/>
        <w:rPr>
          <w:rFonts w:ascii="Times New Roman" w:hAnsi="Times New Roman" w:cs="Times New Roman"/>
          <w:sz w:val="24"/>
          <w:szCs w:val="24"/>
        </w:rPr>
      </w:pPr>
    </w:p>
    <w:p w:rsidR="00E771DC" w:rsidRPr="00F20384" w:rsidRDefault="00FD3ED7">
      <w:pPr>
        <w:rPr>
          <w:rFonts w:ascii="Times New Roman" w:hAnsi="Times New Roman" w:cs="Times New Roman"/>
          <w:sz w:val="24"/>
          <w:szCs w:val="24"/>
        </w:rPr>
      </w:pPr>
      <w:r>
        <w:rPr>
          <w:rFonts w:ascii="Times New Roman" w:hAnsi="Times New Roman" w:cs="Times New Roman"/>
          <w:sz w:val="24"/>
          <w:szCs w:val="24"/>
        </w:rPr>
        <w:t>enclosures</w:t>
      </w:r>
    </w:p>
    <w:sectPr w:rsidR="00E771DC" w:rsidRPr="00F20384" w:rsidSect="00177B9F">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B9F" w:rsidRDefault="00177B9F" w:rsidP="00177B9F">
      <w:pPr>
        <w:spacing w:after="0" w:line="240" w:lineRule="auto"/>
      </w:pPr>
      <w:r>
        <w:separator/>
      </w:r>
    </w:p>
  </w:endnote>
  <w:endnote w:type="continuationSeparator" w:id="0">
    <w:p w:rsidR="00177B9F" w:rsidRDefault="00177B9F" w:rsidP="00177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B9F" w:rsidRDefault="00177B9F" w:rsidP="00177B9F">
      <w:pPr>
        <w:spacing w:after="0" w:line="240" w:lineRule="auto"/>
      </w:pPr>
      <w:r>
        <w:separator/>
      </w:r>
    </w:p>
  </w:footnote>
  <w:footnote w:type="continuationSeparator" w:id="0">
    <w:p w:rsidR="00177B9F" w:rsidRDefault="00177B9F" w:rsidP="00177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B9F" w:rsidRDefault="00177B9F" w:rsidP="00177B9F">
    <w:pPr>
      <w:pStyle w:val="Header"/>
      <w:jc w:val="right"/>
    </w:pPr>
    <w:r>
      <w:t>APRN Organizations Letter</w:t>
    </w:r>
  </w:p>
  <w:p w:rsidR="00177B9F" w:rsidRDefault="00177B9F" w:rsidP="00177B9F">
    <w:pPr>
      <w:pStyle w:val="Header"/>
      <w:jc w:val="right"/>
    </w:pPr>
    <w:r>
      <w:t>To the Commission on Care</w:t>
    </w:r>
  </w:p>
  <w:p w:rsidR="00177B9F" w:rsidRDefault="00CD2195" w:rsidP="00177B9F">
    <w:pPr>
      <w:pStyle w:val="Header"/>
      <w:jc w:val="right"/>
    </w:pPr>
    <w:r>
      <w:t>Dec. 16</w:t>
    </w:r>
    <w:r w:rsidR="00177B9F">
      <w:t>, 2015 – Page Two of Two</w:t>
    </w:r>
  </w:p>
  <w:p w:rsidR="00177B9F" w:rsidRDefault="00177B9F" w:rsidP="00177B9F">
    <w:pPr>
      <w:pStyle w:val="Header"/>
      <w:jc w:val="right"/>
    </w:pPr>
  </w:p>
  <w:p w:rsidR="00177B9F" w:rsidRDefault="00177B9F" w:rsidP="00177B9F">
    <w:pPr>
      <w:pStyle w:val="Header"/>
      <w:jc w:val="right"/>
    </w:pPr>
  </w:p>
  <w:p w:rsidR="00177B9F" w:rsidRDefault="00177B9F" w:rsidP="00177B9F">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901"/>
    <w:rsid w:val="00177B9F"/>
    <w:rsid w:val="00634EE7"/>
    <w:rsid w:val="00737A6D"/>
    <w:rsid w:val="00792488"/>
    <w:rsid w:val="007A7901"/>
    <w:rsid w:val="00835036"/>
    <w:rsid w:val="008C457B"/>
    <w:rsid w:val="009C571B"/>
    <w:rsid w:val="00A44BD2"/>
    <w:rsid w:val="00CA5B05"/>
    <w:rsid w:val="00CD2195"/>
    <w:rsid w:val="00E771DC"/>
    <w:rsid w:val="00F20384"/>
    <w:rsid w:val="00FD3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9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901"/>
    <w:rPr>
      <w:color w:val="0000FF" w:themeColor="hyperlink"/>
      <w:u w:val="single"/>
    </w:rPr>
  </w:style>
  <w:style w:type="paragraph" w:styleId="Header">
    <w:name w:val="header"/>
    <w:basedOn w:val="Normal"/>
    <w:link w:val="HeaderChar"/>
    <w:uiPriority w:val="99"/>
    <w:unhideWhenUsed/>
    <w:rsid w:val="00177B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B9F"/>
  </w:style>
  <w:style w:type="paragraph" w:styleId="Footer">
    <w:name w:val="footer"/>
    <w:basedOn w:val="Normal"/>
    <w:link w:val="FooterChar"/>
    <w:uiPriority w:val="99"/>
    <w:unhideWhenUsed/>
    <w:rsid w:val="00177B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B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9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901"/>
    <w:rPr>
      <w:color w:val="0000FF" w:themeColor="hyperlink"/>
      <w:u w:val="single"/>
    </w:rPr>
  </w:style>
  <w:style w:type="paragraph" w:styleId="Header">
    <w:name w:val="header"/>
    <w:basedOn w:val="Normal"/>
    <w:link w:val="HeaderChar"/>
    <w:uiPriority w:val="99"/>
    <w:unhideWhenUsed/>
    <w:rsid w:val="00177B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B9F"/>
  </w:style>
  <w:style w:type="paragraph" w:styleId="Footer">
    <w:name w:val="footer"/>
    <w:basedOn w:val="Normal"/>
    <w:link w:val="FooterChar"/>
    <w:uiPriority w:val="99"/>
    <w:unhideWhenUsed/>
    <w:rsid w:val="00177B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purcell@aanadc.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AANA</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Kohl</dc:creator>
  <cp:lastModifiedBy>Jesse Bushman</cp:lastModifiedBy>
  <cp:revision>2</cp:revision>
  <dcterms:created xsi:type="dcterms:W3CDTF">2015-12-21T15:52:00Z</dcterms:created>
  <dcterms:modified xsi:type="dcterms:W3CDTF">2015-12-21T15:52:00Z</dcterms:modified>
</cp:coreProperties>
</file>