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shd w:val="clear" w:color="auto" w:fill="CCC0D9" w:themeFill="accent4" w:themeFillTint="66"/>
        <w:tblLook w:val="04A0" w:firstRow="1" w:lastRow="0" w:firstColumn="1" w:lastColumn="0" w:noHBand="0" w:noVBand="1"/>
      </w:tblPr>
      <w:tblGrid>
        <w:gridCol w:w="13788"/>
      </w:tblGrid>
      <w:tr w:rsidR="00D4094F" w:rsidRPr="00086FE4" w:rsidTr="00D4094F">
        <w:trPr>
          <w:jc w:val="center"/>
        </w:trPr>
        <w:tc>
          <w:tcPr>
            <w:tcW w:w="13788" w:type="dxa"/>
            <w:shd w:val="clear" w:color="auto" w:fill="CCC0D9" w:themeFill="accent4" w:themeFillTint="66"/>
          </w:tcPr>
          <w:p w:rsidR="00D4094F" w:rsidRPr="00086FE4" w:rsidRDefault="00D4094F" w:rsidP="00D4094F">
            <w:pPr>
              <w:tabs>
                <w:tab w:val="left" w:pos="2880"/>
              </w:tabs>
              <w:jc w:val="center"/>
              <w:rPr>
                <w:rFonts w:asciiTheme="minorHAnsi" w:hAnsiTheme="minorHAnsi"/>
                <w:b/>
                <w:sz w:val="72"/>
                <w:szCs w:val="72"/>
              </w:rPr>
            </w:pPr>
          </w:p>
          <w:p w:rsidR="00D4094F" w:rsidRPr="00086FE4" w:rsidRDefault="00D4094F" w:rsidP="00D4094F">
            <w:pPr>
              <w:tabs>
                <w:tab w:val="left" w:pos="2880"/>
              </w:tabs>
              <w:jc w:val="center"/>
              <w:rPr>
                <w:rFonts w:asciiTheme="minorHAnsi" w:hAnsiTheme="minorHAnsi"/>
                <w:b/>
                <w:sz w:val="72"/>
                <w:szCs w:val="72"/>
              </w:rPr>
            </w:pPr>
          </w:p>
          <w:p w:rsidR="00D4094F" w:rsidRPr="00086FE4" w:rsidRDefault="00D4094F" w:rsidP="00D4094F">
            <w:pPr>
              <w:tabs>
                <w:tab w:val="left" w:pos="2880"/>
              </w:tabs>
              <w:jc w:val="center"/>
              <w:rPr>
                <w:rFonts w:asciiTheme="minorHAnsi" w:hAnsiTheme="minorHAnsi"/>
                <w:b/>
                <w:sz w:val="72"/>
                <w:szCs w:val="72"/>
              </w:rPr>
            </w:pPr>
            <w:r w:rsidRPr="00086FE4">
              <w:rPr>
                <w:rFonts w:asciiTheme="minorHAnsi" w:hAnsiTheme="minorHAnsi"/>
                <w:b/>
                <w:sz w:val="72"/>
                <w:szCs w:val="72"/>
              </w:rPr>
              <w:t xml:space="preserve">Accreditation Commission </w:t>
            </w:r>
          </w:p>
          <w:p w:rsidR="00D4094F" w:rsidRPr="00086FE4" w:rsidRDefault="00D4094F" w:rsidP="00D4094F">
            <w:pPr>
              <w:tabs>
                <w:tab w:val="left" w:pos="2880"/>
              </w:tabs>
              <w:jc w:val="center"/>
              <w:rPr>
                <w:rFonts w:asciiTheme="minorHAnsi" w:hAnsiTheme="minorHAnsi"/>
                <w:b/>
                <w:sz w:val="72"/>
                <w:szCs w:val="72"/>
              </w:rPr>
            </w:pPr>
            <w:r w:rsidRPr="00086FE4">
              <w:rPr>
                <w:rFonts w:asciiTheme="minorHAnsi" w:hAnsiTheme="minorHAnsi"/>
                <w:b/>
                <w:sz w:val="72"/>
                <w:szCs w:val="72"/>
              </w:rPr>
              <w:t xml:space="preserve">for Midwifery Education </w:t>
            </w:r>
          </w:p>
          <w:p w:rsidR="00D4094F" w:rsidRPr="00086FE4" w:rsidRDefault="00D4094F" w:rsidP="00D4094F">
            <w:pPr>
              <w:tabs>
                <w:tab w:val="left" w:pos="2880"/>
              </w:tabs>
              <w:jc w:val="center"/>
              <w:rPr>
                <w:rFonts w:asciiTheme="minorHAnsi" w:hAnsiTheme="minorHAnsi"/>
                <w:b/>
                <w:sz w:val="72"/>
                <w:szCs w:val="72"/>
              </w:rPr>
            </w:pPr>
          </w:p>
          <w:p w:rsidR="00D4094F" w:rsidRPr="00086FE4" w:rsidRDefault="00D4094F" w:rsidP="00D4094F">
            <w:pPr>
              <w:jc w:val="center"/>
              <w:rPr>
                <w:rFonts w:asciiTheme="minorHAnsi" w:hAnsiTheme="minorHAnsi"/>
                <w:b/>
                <w:sz w:val="40"/>
                <w:szCs w:val="40"/>
              </w:rPr>
            </w:pPr>
          </w:p>
          <w:p w:rsidR="00D4094F" w:rsidRPr="00086FE4" w:rsidRDefault="00D4094F" w:rsidP="00D4094F">
            <w:pPr>
              <w:jc w:val="center"/>
              <w:rPr>
                <w:rFonts w:asciiTheme="minorHAnsi" w:hAnsiTheme="minorHAnsi"/>
                <w:b/>
                <w:sz w:val="40"/>
                <w:szCs w:val="40"/>
              </w:rPr>
            </w:pPr>
            <w:r w:rsidRPr="00086FE4">
              <w:rPr>
                <w:rFonts w:asciiTheme="minorHAnsi" w:hAnsiTheme="minorHAnsi"/>
                <w:b/>
                <w:sz w:val="40"/>
                <w:szCs w:val="40"/>
              </w:rPr>
              <w:t>Criteria fo</w:t>
            </w:r>
            <w:r w:rsidR="00086FE4" w:rsidRPr="00086FE4">
              <w:rPr>
                <w:rFonts w:asciiTheme="minorHAnsi" w:hAnsiTheme="minorHAnsi"/>
                <w:b/>
                <w:sz w:val="40"/>
                <w:szCs w:val="40"/>
              </w:rPr>
              <w:t xml:space="preserve">r Programmatic Preaccreditation </w:t>
            </w:r>
            <w:r w:rsidRPr="00086FE4">
              <w:rPr>
                <w:rFonts w:asciiTheme="minorHAnsi" w:hAnsiTheme="minorHAnsi"/>
                <w:b/>
                <w:sz w:val="40"/>
                <w:szCs w:val="40"/>
              </w:rPr>
              <w:t xml:space="preserve">of the Midwifery Practice Doctorate  </w:t>
            </w:r>
          </w:p>
          <w:p w:rsidR="00D4094F" w:rsidRPr="00086FE4" w:rsidRDefault="00D4094F" w:rsidP="00D4094F">
            <w:pPr>
              <w:jc w:val="center"/>
              <w:rPr>
                <w:rFonts w:asciiTheme="minorHAnsi" w:hAnsiTheme="minorHAnsi"/>
                <w:b/>
                <w:sz w:val="40"/>
                <w:szCs w:val="40"/>
              </w:rPr>
            </w:pPr>
            <w:r w:rsidRPr="00086FE4">
              <w:rPr>
                <w:rFonts w:asciiTheme="minorHAnsi" w:hAnsiTheme="minorHAnsi"/>
                <w:b/>
                <w:sz w:val="40"/>
                <w:szCs w:val="40"/>
              </w:rPr>
              <w:t xml:space="preserve">for Midwives who are Nationally Certified </w:t>
            </w:r>
          </w:p>
          <w:p w:rsidR="00D4094F" w:rsidRPr="00086FE4" w:rsidRDefault="00D4094F" w:rsidP="00D4094F">
            <w:pPr>
              <w:tabs>
                <w:tab w:val="left" w:pos="2880"/>
              </w:tabs>
              <w:jc w:val="center"/>
              <w:rPr>
                <w:rFonts w:asciiTheme="minorHAnsi" w:hAnsiTheme="minorHAnsi"/>
                <w:b/>
                <w:sz w:val="40"/>
                <w:szCs w:val="40"/>
              </w:rPr>
            </w:pPr>
            <w:r w:rsidRPr="00086FE4">
              <w:rPr>
                <w:rFonts w:asciiTheme="minorHAnsi" w:hAnsiTheme="minorHAnsi"/>
                <w:b/>
                <w:sz w:val="40"/>
                <w:szCs w:val="40"/>
              </w:rPr>
              <w:t>with Instructions for Elaboration and Documentation</w:t>
            </w:r>
          </w:p>
          <w:p w:rsidR="00D4094F" w:rsidRPr="00086FE4" w:rsidRDefault="00D4094F" w:rsidP="00D4094F">
            <w:pPr>
              <w:tabs>
                <w:tab w:val="left" w:pos="2880"/>
              </w:tabs>
              <w:jc w:val="center"/>
              <w:rPr>
                <w:rFonts w:asciiTheme="minorHAnsi" w:hAnsiTheme="minorHAnsi"/>
                <w:b/>
                <w:sz w:val="36"/>
                <w:szCs w:val="36"/>
              </w:rPr>
            </w:pPr>
          </w:p>
          <w:p w:rsidR="00D4094F" w:rsidRPr="00086FE4" w:rsidRDefault="00D4094F" w:rsidP="00D4094F">
            <w:pPr>
              <w:tabs>
                <w:tab w:val="left" w:pos="2880"/>
              </w:tabs>
              <w:jc w:val="center"/>
              <w:rPr>
                <w:rFonts w:asciiTheme="minorHAnsi" w:hAnsiTheme="minorHAnsi"/>
                <w:b/>
                <w:sz w:val="36"/>
                <w:szCs w:val="36"/>
              </w:rPr>
            </w:pPr>
          </w:p>
          <w:p w:rsidR="00D4094F" w:rsidRPr="00086FE4" w:rsidRDefault="00D4094F" w:rsidP="00D4094F">
            <w:pPr>
              <w:tabs>
                <w:tab w:val="left" w:pos="2880"/>
              </w:tabs>
              <w:jc w:val="center"/>
              <w:rPr>
                <w:rFonts w:asciiTheme="minorHAnsi" w:hAnsiTheme="minorHAnsi"/>
                <w:b/>
                <w:sz w:val="36"/>
                <w:szCs w:val="36"/>
              </w:rPr>
            </w:pPr>
          </w:p>
          <w:p w:rsidR="00D4094F" w:rsidRPr="00086FE4" w:rsidRDefault="00D4094F" w:rsidP="00D4094F">
            <w:pPr>
              <w:tabs>
                <w:tab w:val="left" w:pos="2880"/>
              </w:tabs>
              <w:jc w:val="center"/>
              <w:rPr>
                <w:rFonts w:asciiTheme="minorHAnsi" w:hAnsiTheme="minorHAnsi"/>
                <w:b/>
                <w:sz w:val="36"/>
                <w:szCs w:val="36"/>
              </w:rPr>
            </w:pPr>
          </w:p>
          <w:p w:rsidR="00D4094F" w:rsidRPr="00086FE4" w:rsidRDefault="00D4094F" w:rsidP="00D4094F">
            <w:pPr>
              <w:pStyle w:val="NoSpacing"/>
              <w:jc w:val="center"/>
              <w:rPr>
                <w:rFonts w:asciiTheme="minorHAnsi" w:hAnsiTheme="minorHAnsi"/>
                <w:b/>
              </w:rPr>
            </w:pPr>
            <w:r w:rsidRPr="00086FE4">
              <w:rPr>
                <w:rFonts w:asciiTheme="minorHAnsi" w:hAnsiTheme="minorHAnsi"/>
                <w:i/>
                <w:color w:val="FF0000"/>
              </w:rPr>
              <w:t>Draft</w:t>
            </w:r>
            <w:r w:rsidR="00150F5F" w:rsidRPr="00086FE4">
              <w:rPr>
                <w:rFonts w:asciiTheme="minorHAnsi" w:hAnsiTheme="minorHAnsi"/>
                <w:i/>
                <w:color w:val="FF0000"/>
              </w:rPr>
              <w:t xml:space="preserve"> July</w:t>
            </w:r>
            <w:r w:rsidRPr="00086FE4">
              <w:rPr>
                <w:rFonts w:asciiTheme="minorHAnsi" w:hAnsiTheme="minorHAnsi"/>
                <w:i/>
                <w:color w:val="FF0000"/>
              </w:rPr>
              <w:t xml:space="preserve"> 2017</w:t>
            </w:r>
          </w:p>
        </w:tc>
      </w:tr>
    </w:tbl>
    <w:p w:rsidR="00847EE5" w:rsidRPr="00086FE4" w:rsidRDefault="00847EE5">
      <w:pPr>
        <w:rPr>
          <w:rFonts w:asciiTheme="minorHAnsi" w:hAnsiTheme="minorHAnsi" w:cs="Arial"/>
          <w:b/>
          <w:sz w:val="22"/>
          <w:szCs w:val="22"/>
        </w:rPr>
      </w:pPr>
      <w:r w:rsidRPr="00086FE4">
        <w:rPr>
          <w:rFonts w:asciiTheme="minorHAnsi" w:hAnsiTheme="minorHAnsi" w:cs="Arial"/>
          <w:b/>
          <w:sz w:val="22"/>
          <w:szCs w:val="22"/>
        </w:rPr>
        <w:br w:type="page"/>
      </w: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391EAD" w:rsidP="00140EF2">
      <w:pPr>
        <w:jc w:val="center"/>
        <w:rPr>
          <w:rFonts w:asciiTheme="minorHAnsi" w:hAnsiTheme="minorHAnsi" w:cs="Arial"/>
          <w:b/>
          <w:sz w:val="22"/>
          <w:szCs w:val="22"/>
        </w:rPr>
      </w:pPr>
      <w:r w:rsidRPr="00086FE4">
        <w:rPr>
          <w:rFonts w:asciiTheme="minorHAnsi" w:hAnsiTheme="minorHAnsi" w:cs="Arial"/>
          <w:b/>
          <w:noProof/>
          <w:sz w:val="22"/>
          <w:szCs w:val="22"/>
        </w:rPr>
        <w:drawing>
          <wp:inline distT="0" distB="0" distL="0" distR="0" wp14:anchorId="472A558A" wp14:editId="3E206899">
            <wp:extent cx="3681730" cy="2153920"/>
            <wp:effectExtent l="19050" t="0" r="0" b="0"/>
            <wp:docPr id="1" name="Picture 1" descr="ac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e_logo"/>
                    <pic:cNvPicPr>
                      <a:picLocks noChangeAspect="1" noChangeArrowheads="1"/>
                    </pic:cNvPicPr>
                  </pic:nvPicPr>
                  <pic:blipFill>
                    <a:blip r:embed="rId9" cstate="print"/>
                    <a:srcRect/>
                    <a:stretch>
                      <a:fillRect/>
                    </a:stretch>
                  </pic:blipFill>
                  <pic:spPr bwMode="auto">
                    <a:xfrm>
                      <a:off x="0" y="0"/>
                      <a:ext cx="3681730" cy="2153920"/>
                    </a:xfrm>
                    <a:prstGeom prst="rect">
                      <a:avLst/>
                    </a:prstGeom>
                    <a:noFill/>
                    <a:ln w="9525">
                      <a:noFill/>
                      <a:miter lim="800000"/>
                      <a:headEnd/>
                      <a:tailEnd/>
                    </a:ln>
                  </pic:spPr>
                </pic:pic>
              </a:graphicData>
            </a:graphic>
          </wp:inline>
        </w:drawing>
      </w: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rsidP="00140EF2">
      <w:pPr>
        <w:jc w:val="cente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p>
    <w:p w:rsidR="003129F5" w:rsidRPr="00086FE4" w:rsidRDefault="003129F5">
      <w:pPr>
        <w:rPr>
          <w:rFonts w:asciiTheme="minorHAnsi" w:hAnsiTheme="minorHAnsi" w:cs="Arial"/>
          <w:b/>
          <w:sz w:val="22"/>
          <w:szCs w:val="22"/>
        </w:rPr>
      </w:pPr>
    </w:p>
    <w:p w:rsidR="003129F5" w:rsidRPr="00086FE4" w:rsidRDefault="003129F5">
      <w:pPr>
        <w:rPr>
          <w:rFonts w:asciiTheme="minorHAnsi" w:hAnsiTheme="minorHAnsi" w:cs="Arial"/>
          <w:b/>
          <w:sz w:val="22"/>
          <w:szCs w:val="22"/>
        </w:rPr>
      </w:pPr>
    </w:p>
    <w:p w:rsidR="00281A03" w:rsidRPr="00086FE4" w:rsidRDefault="00C46F28" w:rsidP="003221B8">
      <w:pPr>
        <w:rPr>
          <w:rFonts w:asciiTheme="minorHAnsi" w:hAnsiTheme="minorHAnsi" w:cs="Arial"/>
          <w:bCs/>
          <w:sz w:val="22"/>
          <w:szCs w:val="22"/>
        </w:rPr>
      </w:pPr>
      <w:proofErr w:type="gramStart"/>
      <w:r w:rsidRPr="00086FE4">
        <w:rPr>
          <w:rFonts w:asciiTheme="minorHAnsi" w:hAnsiTheme="minorHAnsi" w:cs="Arial"/>
          <w:sz w:val="22"/>
          <w:szCs w:val="22"/>
        </w:rPr>
        <w:t xml:space="preserve">Copyright © </w:t>
      </w:r>
      <w:r w:rsidR="00842CB4" w:rsidRPr="00086FE4">
        <w:rPr>
          <w:rFonts w:asciiTheme="minorHAnsi" w:hAnsiTheme="minorHAnsi" w:cs="Arial"/>
          <w:sz w:val="22"/>
          <w:szCs w:val="22"/>
        </w:rPr>
        <w:t xml:space="preserve">2017 </w:t>
      </w:r>
      <w:r w:rsidR="00847EE5" w:rsidRPr="00086FE4">
        <w:rPr>
          <w:rFonts w:asciiTheme="minorHAnsi" w:hAnsiTheme="minorHAnsi" w:cs="Arial"/>
          <w:sz w:val="22"/>
          <w:szCs w:val="22"/>
        </w:rPr>
        <w:t>by the Accreditation Commission for Midwifery Education (ACME), except where noted.</w:t>
      </w:r>
      <w:proofErr w:type="gramEnd"/>
      <w:r w:rsidR="00847EE5" w:rsidRPr="00086FE4">
        <w:rPr>
          <w:rFonts w:asciiTheme="minorHAnsi" w:hAnsiTheme="minorHAnsi" w:cs="Arial"/>
          <w:sz w:val="22"/>
          <w:szCs w:val="22"/>
        </w:rPr>
        <w:t xml:space="preserve">  </w:t>
      </w:r>
      <w:r w:rsidR="00847EE5" w:rsidRPr="00086FE4">
        <w:rPr>
          <w:rFonts w:asciiTheme="minorHAnsi" w:hAnsiTheme="minorHAnsi" w:cs="Arial"/>
          <w:bCs/>
          <w:sz w:val="22"/>
          <w:szCs w:val="22"/>
        </w:rPr>
        <w:t xml:space="preserve">Except for use by a program or institution in preparing an SER or PAR, no part of this publication may be reproduced, stored in a retrieval system or transmitted in any form or by any means, electronic, mechanical, photocopying, recording or otherwise, without prior written permission of the Accreditation Commission for Midwifery Education. </w:t>
      </w:r>
    </w:p>
    <w:p w:rsidR="00D4094F" w:rsidRPr="00086FE4" w:rsidRDefault="00D4094F" w:rsidP="003221B8">
      <w:pPr>
        <w:rPr>
          <w:rFonts w:asciiTheme="minorHAnsi" w:hAnsiTheme="minorHAnsi" w:cs="Arial"/>
          <w:sz w:val="22"/>
          <w:szCs w:val="22"/>
        </w:rPr>
      </w:pPr>
    </w:p>
    <w:p w:rsidR="002B2EB8" w:rsidRPr="00086FE4" w:rsidRDefault="00B21FE8" w:rsidP="00467631">
      <w:pPr>
        <w:jc w:val="center"/>
        <w:rPr>
          <w:rFonts w:asciiTheme="minorHAnsi" w:hAnsiTheme="minorHAnsi" w:cs="Arial"/>
          <w:color w:val="FF0000"/>
          <w:sz w:val="22"/>
          <w:szCs w:val="22"/>
        </w:rPr>
      </w:pPr>
      <w:r w:rsidRPr="00086FE4">
        <w:rPr>
          <w:rFonts w:asciiTheme="minorHAnsi" w:hAnsiTheme="minorHAnsi" w:cs="Arial"/>
          <w:color w:val="FF0000"/>
          <w:sz w:val="22"/>
          <w:szCs w:val="22"/>
        </w:rPr>
        <w:t xml:space="preserve">Draft </w:t>
      </w:r>
    </w:p>
    <w:p w:rsidR="00847EE5" w:rsidRPr="00086FE4" w:rsidRDefault="009D01D7" w:rsidP="00467631">
      <w:pPr>
        <w:jc w:val="center"/>
        <w:rPr>
          <w:rFonts w:asciiTheme="minorHAnsi" w:hAnsiTheme="minorHAnsi"/>
          <w:b/>
          <w:sz w:val="28"/>
          <w:szCs w:val="28"/>
        </w:rPr>
      </w:pPr>
      <w:r w:rsidRPr="00086FE4">
        <w:rPr>
          <w:rFonts w:asciiTheme="minorHAnsi" w:hAnsiTheme="minorHAnsi" w:cs="Arial"/>
          <w:color w:val="FF0000"/>
          <w:sz w:val="22"/>
          <w:szCs w:val="22"/>
        </w:rPr>
        <w:t>July</w:t>
      </w:r>
      <w:r w:rsidR="008421B0" w:rsidRPr="00086FE4">
        <w:rPr>
          <w:rFonts w:asciiTheme="minorHAnsi" w:hAnsiTheme="minorHAnsi" w:cs="Arial"/>
          <w:color w:val="FF0000"/>
          <w:sz w:val="22"/>
          <w:szCs w:val="22"/>
        </w:rPr>
        <w:t xml:space="preserve"> 2017</w:t>
      </w:r>
      <w:r w:rsidR="00847EE5" w:rsidRPr="00086FE4">
        <w:rPr>
          <w:rFonts w:asciiTheme="minorHAnsi" w:hAnsiTheme="minorHAnsi" w:cs="Arial"/>
          <w:b/>
          <w:sz w:val="22"/>
          <w:szCs w:val="22"/>
        </w:rPr>
        <w:br w:type="page"/>
      </w:r>
      <w:r w:rsidR="00847EE5" w:rsidRPr="00086FE4">
        <w:rPr>
          <w:rFonts w:asciiTheme="minorHAnsi" w:hAnsiTheme="minorHAnsi" w:cs="Arial"/>
          <w:b/>
          <w:sz w:val="28"/>
          <w:szCs w:val="28"/>
        </w:rPr>
        <w:lastRenderedPageBreak/>
        <w:t>PREFACE</w:t>
      </w:r>
    </w:p>
    <w:p w:rsidR="00847EE5" w:rsidRPr="00086FE4" w:rsidRDefault="00847EE5">
      <w:pPr>
        <w:jc w:val="center"/>
        <w:rPr>
          <w:rFonts w:asciiTheme="minorHAnsi" w:hAnsiTheme="minorHAnsi"/>
          <w:b/>
        </w:rPr>
      </w:pPr>
    </w:p>
    <w:p w:rsidR="00847EE5" w:rsidRPr="00086FE4" w:rsidRDefault="00847EE5">
      <w:pPr>
        <w:pStyle w:val="Heading2"/>
        <w:rPr>
          <w:rFonts w:asciiTheme="minorHAnsi" w:hAnsiTheme="minorHAnsi"/>
          <w:sz w:val="24"/>
        </w:rPr>
      </w:pPr>
      <w:r w:rsidRPr="00086FE4">
        <w:rPr>
          <w:rFonts w:asciiTheme="minorHAnsi" w:hAnsiTheme="minorHAnsi"/>
          <w:sz w:val="24"/>
        </w:rPr>
        <w:t>Accreditation Commission for Midwifery Education</w:t>
      </w:r>
      <w:r w:rsidR="00F842FB" w:rsidRPr="00086FE4">
        <w:rPr>
          <w:rFonts w:asciiTheme="minorHAnsi" w:hAnsiTheme="minorHAnsi"/>
          <w:sz w:val="24"/>
        </w:rPr>
        <w:t xml:space="preserve"> (ACME)</w:t>
      </w:r>
    </w:p>
    <w:p w:rsidR="00847EE5" w:rsidRPr="00086FE4" w:rsidRDefault="00847EE5">
      <w:pPr>
        <w:rPr>
          <w:rFonts w:asciiTheme="minorHAnsi" w:hAnsiTheme="minorHAnsi" w:cs="Arial"/>
        </w:rPr>
      </w:pPr>
    </w:p>
    <w:p w:rsidR="00847EE5" w:rsidRPr="00086FE4" w:rsidRDefault="00847EE5" w:rsidP="00122FB7">
      <w:pPr>
        <w:rPr>
          <w:rFonts w:asciiTheme="minorHAnsi" w:hAnsiTheme="minorHAnsi" w:cs="Arial"/>
        </w:rPr>
      </w:pPr>
      <w:r w:rsidRPr="00086FE4">
        <w:rPr>
          <w:rFonts w:asciiTheme="minorHAnsi" w:hAnsiTheme="minorHAnsi" w:cs="Arial"/>
        </w:rPr>
        <w:t>Progr</w:t>
      </w:r>
      <w:r w:rsidR="00122FB7" w:rsidRPr="00086FE4">
        <w:rPr>
          <w:rFonts w:asciiTheme="minorHAnsi" w:hAnsiTheme="minorHAnsi" w:cs="Arial"/>
        </w:rPr>
        <w:t>ammatic preaccreditation is</w:t>
      </w:r>
      <w:r w:rsidRPr="00086FE4">
        <w:rPr>
          <w:rFonts w:asciiTheme="minorHAnsi" w:hAnsiTheme="minorHAnsi" w:cs="Arial"/>
        </w:rPr>
        <w:t xml:space="preserve"> a quality assurance process combining </w:t>
      </w:r>
      <w:r w:rsidR="006E32DC" w:rsidRPr="00086FE4">
        <w:rPr>
          <w:rFonts w:asciiTheme="minorHAnsi" w:hAnsiTheme="minorHAnsi" w:cs="Arial"/>
        </w:rPr>
        <w:t>self-assessment</w:t>
      </w:r>
      <w:r w:rsidRPr="00086FE4">
        <w:rPr>
          <w:rFonts w:asciiTheme="minorHAnsi" w:hAnsiTheme="minorHAnsi" w:cs="Arial"/>
        </w:rPr>
        <w:t xml:space="preserve"> and peer evaluation.</w:t>
      </w:r>
      <w:r w:rsidR="006E32DC" w:rsidRPr="00086FE4">
        <w:rPr>
          <w:rFonts w:asciiTheme="minorHAnsi" w:hAnsiTheme="minorHAnsi" w:cs="Arial"/>
        </w:rPr>
        <w:t xml:space="preserve"> </w:t>
      </w:r>
      <w:r w:rsidRPr="00086FE4">
        <w:rPr>
          <w:rFonts w:asciiTheme="minorHAnsi" w:hAnsiTheme="minorHAnsi" w:cs="Arial"/>
        </w:rPr>
        <w:t xml:space="preserve">Institutions offering </w:t>
      </w:r>
      <w:r w:rsidR="00B21FE8" w:rsidRPr="00086FE4">
        <w:rPr>
          <w:rFonts w:asciiTheme="minorHAnsi" w:hAnsiTheme="minorHAnsi" w:cs="Arial"/>
        </w:rPr>
        <w:t xml:space="preserve">a </w:t>
      </w:r>
      <w:r w:rsidR="001156E5" w:rsidRPr="00086FE4">
        <w:rPr>
          <w:rFonts w:asciiTheme="minorHAnsi" w:hAnsiTheme="minorHAnsi" w:cs="Arial"/>
        </w:rPr>
        <w:t xml:space="preserve">midwifery practice </w:t>
      </w:r>
      <w:r w:rsidR="00842CB4" w:rsidRPr="00086FE4">
        <w:rPr>
          <w:rFonts w:asciiTheme="minorHAnsi" w:hAnsiTheme="minorHAnsi" w:cs="Arial"/>
        </w:rPr>
        <w:t xml:space="preserve">doctoral </w:t>
      </w:r>
      <w:r w:rsidR="001156E5" w:rsidRPr="00086FE4">
        <w:rPr>
          <w:rFonts w:asciiTheme="minorHAnsi" w:hAnsiTheme="minorHAnsi" w:cs="Arial"/>
        </w:rPr>
        <w:t xml:space="preserve">program </w:t>
      </w:r>
      <w:r w:rsidR="00B21FE8" w:rsidRPr="00086FE4">
        <w:rPr>
          <w:rFonts w:asciiTheme="minorHAnsi" w:hAnsiTheme="minorHAnsi" w:cs="Arial"/>
        </w:rPr>
        <w:t xml:space="preserve">for nationally certified midwives </w:t>
      </w:r>
      <w:r w:rsidR="000E1296" w:rsidRPr="00086FE4">
        <w:rPr>
          <w:rFonts w:asciiTheme="minorHAnsi" w:hAnsiTheme="minorHAnsi" w:cs="Arial"/>
        </w:rPr>
        <w:t>voluntarily</w:t>
      </w:r>
      <w:r w:rsidR="006B6BF5" w:rsidRPr="00086FE4">
        <w:rPr>
          <w:rFonts w:asciiTheme="minorHAnsi" w:hAnsiTheme="minorHAnsi"/>
          <w:b/>
        </w:rPr>
        <w:t xml:space="preserve"> </w:t>
      </w:r>
      <w:r w:rsidR="006B6BF5" w:rsidRPr="00086FE4">
        <w:rPr>
          <w:rFonts w:asciiTheme="minorHAnsi" w:hAnsiTheme="minorHAnsi" w:cs="Arial"/>
        </w:rPr>
        <w:t xml:space="preserve">participate in the accreditation process with the Accreditation Commission for Midwifery Education (ACME) to assure that standards of midwifery education are maintained, competencies and skills are learned, and graduates are appropriately qualified.   </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 xml:space="preserve">The </w:t>
      </w:r>
      <w:r w:rsidR="00122FB7" w:rsidRPr="00086FE4">
        <w:rPr>
          <w:rFonts w:asciiTheme="minorHAnsi" w:hAnsiTheme="minorHAnsi"/>
        </w:rPr>
        <w:t>preaccreditation process is</w:t>
      </w:r>
      <w:r w:rsidRPr="00086FE4">
        <w:rPr>
          <w:rFonts w:asciiTheme="minorHAnsi" w:hAnsiTheme="minorHAnsi"/>
        </w:rPr>
        <w:t xml:space="preserve"> available to</w:t>
      </w:r>
      <w:r w:rsidR="00122FB7" w:rsidRPr="00086FE4">
        <w:rPr>
          <w:rFonts w:asciiTheme="minorHAnsi" w:hAnsiTheme="minorHAnsi"/>
        </w:rPr>
        <w:t xml:space="preserve"> any education program that can</w:t>
      </w:r>
      <w:r w:rsidRPr="00086FE4">
        <w:rPr>
          <w:rFonts w:asciiTheme="minorHAnsi" w:hAnsiTheme="minorHAnsi"/>
        </w:rPr>
        <w:t xml:space="preserve"> meet the eligibility requirements as outlined in the </w:t>
      </w:r>
      <w:hyperlink r:id="rId10" w:history="1">
        <w:r w:rsidRPr="00086FE4">
          <w:rPr>
            <w:rStyle w:val="Hyperlink"/>
            <w:rFonts w:asciiTheme="minorHAnsi" w:hAnsiTheme="minorHAnsi"/>
            <w:i/>
          </w:rPr>
          <w:t xml:space="preserve">ACME </w:t>
        </w:r>
        <w:r w:rsidRPr="00086FE4">
          <w:rPr>
            <w:rStyle w:val="Hyperlink"/>
            <w:rFonts w:asciiTheme="minorHAnsi" w:hAnsiTheme="minorHAnsi"/>
            <w:i/>
            <w:iCs/>
          </w:rPr>
          <w:t>Policies and Procedures Manual</w:t>
        </w:r>
      </w:hyperlink>
      <w:r w:rsidRPr="00086FE4">
        <w:rPr>
          <w:rFonts w:asciiTheme="minorHAnsi" w:hAnsiTheme="minorHAnsi"/>
        </w:rPr>
        <w:t xml:space="preserve">.  </w:t>
      </w:r>
      <w:r w:rsidR="00BC10AE" w:rsidRPr="00086FE4">
        <w:rPr>
          <w:rFonts w:asciiTheme="minorHAnsi" w:hAnsiTheme="minorHAnsi" w:cs="Arial"/>
        </w:rPr>
        <w:t xml:space="preserve">An applicant program should conform to relevant aspects of all of the ACME and ACNM documents listed in Section I.C. of the manual. </w:t>
      </w:r>
      <w:r w:rsidRPr="00086FE4">
        <w:rPr>
          <w:rFonts w:asciiTheme="minorHAnsi" w:hAnsiTheme="minorHAnsi"/>
        </w:rPr>
        <w:t>To be preaccredited, a program will be expected to meet and maintain compliance with all of the criteria in this document.</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 xml:space="preserve">The criteria for </w:t>
      </w:r>
      <w:r w:rsidR="000E1296" w:rsidRPr="00086FE4">
        <w:rPr>
          <w:rFonts w:asciiTheme="minorHAnsi" w:hAnsiTheme="minorHAnsi"/>
        </w:rPr>
        <w:t>pre</w:t>
      </w:r>
      <w:r w:rsidRPr="00086FE4">
        <w:rPr>
          <w:rFonts w:asciiTheme="minorHAnsi" w:hAnsiTheme="minorHAnsi"/>
        </w:rPr>
        <w:t>accreditation will be periodically revised by the Board of Commissioners</w:t>
      </w:r>
      <w:r w:rsidR="002B2EB8" w:rsidRPr="00086FE4">
        <w:rPr>
          <w:rFonts w:asciiTheme="minorHAnsi" w:hAnsiTheme="minorHAnsi"/>
        </w:rPr>
        <w:t xml:space="preserve"> (BOC)</w:t>
      </w:r>
      <w:r w:rsidRPr="00086FE4">
        <w:rPr>
          <w:rFonts w:asciiTheme="minorHAnsi" w:hAnsiTheme="minorHAnsi"/>
        </w:rPr>
        <w:t xml:space="preserve"> of ACME, sent out for public comment, and finalized for conducting the</w:t>
      </w:r>
      <w:r w:rsidR="00122FB7" w:rsidRPr="00086FE4">
        <w:rPr>
          <w:rFonts w:asciiTheme="minorHAnsi" w:hAnsiTheme="minorHAnsi"/>
        </w:rPr>
        <w:t xml:space="preserve"> pre</w:t>
      </w:r>
      <w:r w:rsidRPr="00086FE4">
        <w:rPr>
          <w:rFonts w:asciiTheme="minorHAnsi" w:hAnsiTheme="minorHAnsi"/>
        </w:rPr>
        <w:t xml:space="preserve">accreditation process.  </w:t>
      </w:r>
      <w:r w:rsidR="00122FB7" w:rsidRPr="00086FE4">
        <w:rPr>
          <w:rFonts w:asciiTheme="minorHAnsi" w:hAnsiTheme="minorHAnsi"/>
        </w:rPr>
        <w:t>The Commissioners seek</w:t>
      </w:r>
      <w:r w:rsidRPr="00086FE4">
        <w:rPr>
          <w:rFonts w:asciiTheme="minorHAnsi" w:hAnsiTheme="minorHAnsi"/>
        </w:rPr>
        <w:t xml:space="preserve"> input and comments from a variety of stakeholders, including midwifery educators, clinicians, and others.  </w:t>
      </w:r>
    </w:p>
    <w:p w:rsidR="00847EE5" w:rsidRPr="00086FE4" w:rsidRDefault="00847EE5">
      <w:pPr>
        <w:pStyle w:val="Heading6"/>
        <w:spacing w:line="240" w:lineRule="auto"/>
        <w:jc w:val="left"/>
        <w:rPr>
          <w:rFonts w:asciiTheme="minorHAnsi" w:hAnsiTheme="minorHAnsi" w:cs="Arial"/>
          <w:b w:val="0"/>
          <w:sz w:val="24"/>
          <w:szCs w:val="24"/>
        </w:rPr>
      </w:pPr>
    </w:p>
    <w:p w:rsidR="00847EE5" w:rsidRPr="00086FE4" w:rsidRDefault="00847EE5" w:rsidP="00D4094F">
      <w:pPr>
        <w:pStyle w:val="Heading6"/>
        <w:spacing w:line="240" w:lineRule="auto"/>
        <w:jc w:val="left"/>
        <w:rPr>
          <w:rFonts w:asciiTheme="minorHAnsi" w:hAnsiTheme="minorHAnsi"/>
          <w:b w:val="0"/>
          <w:sz w:val="24"/>
          <w:szCs w:val="24"/>
        </w:rPr>
      </w:pPr>
    </w:p>
    <w:p w:rsidR="00847EE5" w:rsidRPr="00086FE4" w:rsidRDefault="00847EE5">
      <w:pPr>
        <w:pStyle w:val="Heading6"/>
        <w:spacing w:line="240" w:lineRule="auto"/>
        <w:jc w:val="left"/>
        <w:rPr>
          <w:rFonts w:asciiTheme="minorHAnsi" w:hAnsiTheme="minorHAnsi" w:cs="Arial"/>
          <w:b w:val="0"/>
          <w:color w:val="FF0000"/>
          <w:sz w:val="24"/>
          <w:szCs w:val="24"/>
        </w:rPr>
      </w:pPr>
    </w:p>
    <w:p w:rsidR="00847EE5" w:rsidRPr="00086FE4" w:rsidRDefault="00847EE5">
      <w:pPr>
        <w:pStyle w:val="Heading6"/>
        <w:spacing w:line="240" w:lineRule="auto"/>
        <w:rPr>
          <w:rFonts w:asciiTheme="minorHAnsi" w:hAnsiTheme="minorHAnsi" w:cs="Arial"/>
          <w:sz w:val="22"/>
          <w:szCs w:val="22"/>
        </w:rPr>
        <w:sectPr w:rsidR="00847EE5" w:rsidRPr="00086FE4" w:rsidSect="00D4094F">
          <w:footerReference w:type="default" r:id="rId11"/>
          <w:pgSz w:w="15840" w:h="12240" w:orient="landscape" w:code="1"/>
          <w:pgMar w:top="1080" w:right="1080" w:bottom="1080" w:left="1080" w:header="720" w:footer="288" w:gutter="0"/>
          <w:cols w:space="720"/>
          <w:vAlign w:val="center"/>
          <w:docGrid w:linePitch="360"/>
        </w:sectPr>
      </w:pPr>
    </w:p>
    <w:p w:rsidR="00847EE5" w:rsidRPr="00086FE4" w:rsidRDefault="00847EE5">
      <w:pPr>
        <w:pStyle w:val="Heading6"/>
        <w:spacing w:line="240" w:lineRule="auto"/>
        <w:rPr>
          <w:rFonts w:asciiTheme="minorHAnsi" w:hAnsiTheme="minorHAnsi" w:cs="Arial"/>
          <w:sz w:val="22"/>
          <w:szCs w:val="22"/>
        </w:rPr>
      </w:pPr>
    </w:p>
    <w:p w:rsidR="00847EE5" w:rsidRPr="00086FE4" w:rsidRDefault="00847EE5" w:rsidP="00D4094F">
      <w:pPr>
        <w:jc w:val="center"/>
        <w:rPr>
          <w:rFonts w:asciiTheme="minorHAnsi" w:hAnsiTheme="minorHAnsi" w:cs="Arial"/>
          <w:sz w:val="22"/>
          <w:szCs w:val="22"/>
        </w:rPr>
      </w:pPr>
    </w:p>
    <w:p w:rsidR="00847EE5" w:rsidRPr="00086FE4" w:rsidRDefault="00847EE5">
      <w:pPr>
        <w:pStyle w:val="Heading6"/>
        <w:spacing w:line="240" w:lineRule="auto"/>
        <w:rPr>
          <w:rFonts w:asciiTheme="minorHAnsi" w:hAnsiTheme="minorHAnsi" w:cs="Arial"/>
          <w:sz w:val="22"/>
          <w:szCs w:val="22"/>
        </w:rPr>
      </w:pPr>
    </w:p>
    <w:p w:rsidR="00842CB4" w:rsidRPr="00086FE4" w:rsidRDefault="00842CB4" w:rsidP="008421B0">
      <w:pPr>
        <w:pStyle w:val="Heading6"/>
        <w:spacing w:line="240" w:lineRule="auto"/>
        <w:rPr>
          <w:rFonts w:asciiTheme="minorHAnsi" w:hAnsiTheme="minorHAnsi" w:cs="Arial"/>
          <w:sz w:val="28"/>
        </w:rPr>
      </w:pPr>
      <w:r w:rsidRPr="00086FE4">
        <w:rPr>
          <w:rFonts w:asciiTheme="minorHAnsi" w:hAnsiTheme="minorHAnsi" w:cs="Arial"/>
          <w:sz w:val="28"/>
        </w:rPr>
        <w:t xml:space="preserve">Criteria for Programmatic </w:t>
      </w:r>
      <w:r w:rsidR="008B0418" w:rsidRPr="00086FE4">
        <w:rPr>
          <w:rFonts w:asciiTheme="minorHAnsi" w:hAnsiTheme="minorHAnsi" w:cs="Arial"/>
          <w:sz w:val="28"/>
        </w:rPr>
        <w:t>Preaccreditation</w:t>
      </w:r>
      <w:r w:rsidRPr="00086FE4">
        <w:rPr>
          <w:rFonts w:asciiTheme="minorHAnsi" w:hAnsiTheme="minorHAnsi" w:cs="Arial"/>
          <w:sz w:val="28"/>
        </w:rPr>
        <w:t xml:space="preserve"> of</w:t>
      </w:r>
    </w:p>
    <w:p w:rsidR="00847EE5" w:rsidRPr="00086FE4" w:rsidRDefault="00842CB4" w:rsidP="008421B0">
      <w:pPr>
        <w:pStyle w:val="Heading6"/>
        <w:spacing w:line="240" w:lineRule="auto"/>
        <w:rPr>
          <w:rFonts w:asciiTheme="minorHAnsi" w:hAnsiTheme="minorHAnsi" w:cs="Arial"/>
          <w:sz w:val="28"/>
        </w:rPr>
      </w:pPr>
      <w:proofErr w:type="gramStart"/>
      <w:r w:rsidRPr="00086FE4">
        <w:rPr>
          <w:rFonts w:asciiTheme="minorHAnsi" w:hAnsiTheme="minorHAnsi" w:cs="Arial"/>
          <w:sz w:val="28"/>
        </w:rPr>
        <w:t>th</w:t>
      </w:r>
      <w:r w:rsidR="002B2EB8" w:rsidRPr="00086FE4">
        <w:rPr>
          <w:rFonts w:asciiTheme="minorHAnsi" w:hAnsiTheme="minorHAnsi" w:cs="Arial"/>
          <w:sz w:val="28"/>
        </w:rPr>
        <w:t>e</w:t>
      </w:r>
      <w:proofErr w:type="gramEnd"/>
      <w:r w:rsidR="002B2EB8" w:rsidRPr="00086FE4">
        <w:rPr>
          <w:rFonts w:asciiTheme="minorHAnsi" w:hAnsiTheme="minorHAnsi" w:cs="Arial"/>
          <w:sz w:val="28"/>
        </w:rPr>
        <w:t xml:space="preserve"> Midwifery Practice Doctorate </w:t>
      </w:r>
      <w:r w:rsidRPr="00086FE4">
        <w:rPr>
          <w:rFonts w:asciiTheme="minorHAnsi" w:hAnsiTheme="minorHAnsi" w:cs="Arial"/>
          <w:sz w:val="28"/>
        </w:rPr>
        <w:t>for Midwives who are Nationally Certified</w:t>
      </w:r>
    </w:p>
    <w:p w:rsidR="00847EE5" w:rsidRPr="00086FE4" w:rsidRDefault="00847EE5">
      <w:pPr>
        <w:jc w:val="center"/>
        <w:rPr>
          <w:rFonts w:asciiTheme="minorHAnsi" w:hAnsiTheme="minorHAnsi" w:cs="Arial"/>
          <w:sz w:val="22"/>
          <w:szCs w:val="22"/>
        </w:rPr>
      </w:pPr>
    </w:p>
    <w:p w:rsidR="00847EE5" w:rsidRPr="00086FE4" w:rsidRDefault="00847EE5">
      <w:pPr>
        <w:pStyle w:val="Heading3"/>
        <w:rPr>
          <w:rFonts w:asciiTheme="minorHAnsi" w:hAnsiTheme="minorHAnsi"/>
        </w:rPr>
      </w:pPr>
      <w:r w:rsidRPr="00086FE4">
        <w:rPr>
          <w:rFonts w:asciiTheme="minorHAnsi" w:hAnsiTheme="minorHAnsi"/>
        </w:rPr>
        <w:t>Introduction</w:t>
      </w:r>
    </w:p>
    <w:p w:rsidR="00847EE5" w:rsidRPr="00086FE4" w:rsidRDefault="00847EE5">
      <w:pPr>
        <w:rPr>
          <w:rFonts w:asciiTheme="minorHAnsi" w:hAnsiTheme="minorHAnsi" w:cs="Arial"/>
        </w:rPr>
      </w:pPr>
    </w:p>
    <w:p w:rsidR="00847EE5" w:rsidRPr="00086FE4" w:rsidRDefault="00847EE5" w:rsidP="00842CB4">
      <w:pPr>
        <w:rPr>
          <w:rFonts w:asciiTheme="minorHAnsi" w:hAnsiTheme="minorHAnsi" w:cs="Arial"/>
        </w:rPr>
      </w:pPr>
      <w:r w:rsidRPr="00086FE4">
        <w:rPr>
          <w:rFonts w:asciiTheme="minorHAnsi" w:hAnsiTheme="minorHAnsi" w:cs="Arial"/>
        </w:rPr>
        <w:t xml:space="preserve">The Accreditation Commission for Midwifery Education (ACME) establishes the </w:t>
      </w:r>
      <w:r w:rsidR="00842CB4" w:rsidRPr="00086FE4">
        <w:rPr>
          <w:rFonts w:asciiTheme="minorHAnsi" w:hAnsiTheme="minorHAnsi" w:cs="Arial"/>
        </w:rPr>
        <w:t xml:space="preserve">Criteria for Programmatic </w:t>
      </w:r>
      <w:proofErr w:type="spellStart"/>
      <w:r w:rsidR="00842CB4" w:rsidRPr="00086FE4">
        <w:rPr>
          <w:rFonts w:asciiTheme="minorHAnsi" w:hAnsiTheme="minorHAnsi" w:cs="Arial"/>
        </w:rPr>
        <w:t>Precaccreditation</w:t>
      </w:r>
      <w:proofErr w:type="spellEnd"/>
      <w:r w:rsidR="00842CB4" w:rsidRPr="00086FE4">
        <w:rPr>
          <w:rFonts w:asciiTheme="minorHAnsi" w:hAnsiTheme="minorHAnsi" w:cs="Arial"/>
        </w:rPr>
        <w:t xml:space="preserve"> of the Midwifery Practice Doctorate for Midwives who are Nationally Certified</w:t>
      </w:r>
      <w:r w:rsidRPr="00086FE4">
        <w:rPr>
          <w:rFonts w:asciiTheme="minorHAnsi" w:hAnsiTheme="minorHAnsi" w:cs="Arial"/>
        </w:rPr>
        <w:t xml:space="preserve">. These criteria will be the basis for the programmatic preaccreditation process that will be a joint activity involving both the midwifery education program and ACME.  </w:t>
      </w:r>
    </w:p>
    <w:p w:rsidR="00847EE5" w:rsidRPr="00086FE4" w:rsidRDefault="00847EE5">
      <w:pPr>
        <w:rPr>
          <w:rFonts w:asciiTheme="minorHAnsi" w:hAnsiTheme="minorHAnsi" w:cs="Arial"/>
        </w:rPr>
      </w:pPr>
    </w:p>
    <w:p w:rsidR="00847EE5" w:rsidRPr="00086FE4" w:rsidRDefault="00847EE5">
      <w:pPr>
        <w:rPr>
          <w:rFonts w:asciiTheme="minorHAnsi" w:hAnsiTheme="minorHAnsi" w:cs="Arial"/>
        </w:rPr>
      </w:pPr>
      <w:r w:rsidRPr="00086FE4">
        <w:rPr>
          <w:rFonts w:asciiTheme="minorHAnsi" w:hAnsiTheme="minorHAnsi" w:cs="Arial"/>
        </w:rPr>
        <w:t xml:space="preserve">The purposes of the criteria </w:t>
      </w:r>
      <w:r w:rsidR="002B2EB8" w:rsidRPr="00086FE4">
        <w:rPr>
          <w:rFonts w:asciiTheme="minorHAnsi" w:hAnsiTheme="minorHAnsi" w:cs="Arial"/>
        </w:rPr>
        <w:t xml:space="preserve">are to: </w:t>
      </w:r>
    </w:p>
    <w:p w:rsidR="00847EE5" w:rsidRPr="00086FE4" w:rsidRDefault="00847EE5">
      <w:pPr>
        <w:rPr>
          <w:rFonts w:asciiTheme="minorHAnsi" w:hAnsiTheme="minorHAnsi" w:cs="Arial"/>
        </w:rPr>
      </w:pPr>
    </w:p>
    <w:p w:rsidR="00847EE5" w:rsidRPr="00086FE4" w:rsidRDefault="00847EE5">
      <w:pPr>
        <w:tabs>
          <w:tab w:val="left" w:pos="720"/>
        </w:tabs>
        <w:ind w:left="720" w:hanging="720"/>
        <w:rPr>
          <w:rFonts w:asciiTheme="minorHAnsi" w:hAnsiTheme="minorHAnsi" w:cs="Arial"/>
        </w:rPr>
      </w:pPr>
      <w:r w:rsidRPr="00086FE4">
        <w:rPr>
          <w:rFonts w:asciiTheme="minorHAnsi" w:hAnsiTheme="minorHAnsi" w:cs="Arial"/>
        </w:rPr>
        <w:t>A.</w:t>
      </w:r>
      <w:r w:rsidRPr="00086FE4">
        <w:rPr>
          <w:rFonts w:asciiTheme="minorHAnsi" w:hAnsiTheme="minorHAnsi" w:cs="Arial"/>
        </w:rPr>
        <w:tab/>
      </w:r>
      <w:proofErr w:type="gramStart"/>
      <w:r w:rsidR="00D955CA" w:rsidRPr="00086FE4">
        <w:rPr>
          <w:rFonts w:asciiTheme="minorHAnsi" w:hAnsiTheme="minorHAnsi" w:cs="Arial"/>
        </w:rPr>
        <w:t>p</w:t>
      </w:r>
      <w:r w:rsidRPr="00086FE4">
        <w:rPr>
          <w:rFonts w:asciiTheme="minorHAnsi" w:hAnsiTheme="minorHAnsi" w:cs="Arial"/>
        </w:rPr>
        <w:t>rovide</w:t>
      </w:r>
      <w:proofErr w:type="gramEnd"/>
      <w:r w:rsidRPr="00086FE4">
        <w:rPr>
          <w:rFonts w:asciiTheme="minorHAnsi" w:hAnsiTheme="minorHAnsi" w:cs="Arial"/>
        </w:rPr>
        <w:t xml:space="preserve"> structure for implementing peer evaluation in the assessment of the quality of midwifery education programs preparing </w:t>
      </w:r>
      <w:r w:rsidR="00B25B21" w:rsidRPr="00086FE4">
        <w:rPr>
          <w:rFonts w:asciiTheme="minorHAnsi" w:hAnsiTheme="minorHAnsi" w:cs="Arial"/>
        </w:rPr>
        <w:t xml:space="preserve">nationally </w:t>
      </w:r>
      <w:r w:rsidR="00AE7F20" w:rsidRPr="00086FE4">
        <w:rPr>
          <w:rFonts w:asciiTheme="minorHAnsi" w:hAnsiTheme="minorHAnsi" w:cs="Arial"/>
        </w:rPr>
        <w:t xml:space="preserve">certified midwives </w:t>
      </w:r>
      <w:r w:rsidR="00FA5553" w:rsidRPr="00086FE4">
        <w:rPr>
          <w:rFonts w:asciiTheme="minorHAnsi" w:hAnsiTheme="minorHAnsi" w:cs="Arial"/>
        </w:rPr>
        <w:t>beyond the basic level</w:t>
      </w:r>
      <w:r w:rsidRPr="00086FE4">
        <w:rPr>
          <w:rFonts w:asciiTheme="minorHAnsi" w:hAnsiTheme="minorHAnsi" w:cs="Arial"/>
        </w:rPr>
        <w:t>.</w:t>
      </w:r>
    </w:p>
    <w:p w:rsidR="00847EE5" w:rsidRPr="00086FE4" w:rsidRDefault="00847EE5">
      <w:pPr>
        <w:tabs>
          <w:tab w:val="left" w:pos="720"/>
        </w:tabs>
        <w:ind w:left="720" w:hanging="720"/>
        <w:rPr>
          <w:rFonts w:asciiTheme="minorHAnsi" w:hAnsiTheme="minorHAnsi" w:cs="Arial"/>
        </w:rPr>
      </w:pPr>
      <w:r w:rsidRPr="00086FE4">
        <w:rPr>
          <w:rFonts w:asciiTheme="minorHAnsi" w:hAnsiTheme="minorHAnsi" w:cs="Arial"/>
        </w:rPr>
        <w:t>B.</w:t>
      </w:r>
      <w:r w:rsidRPr="00086FE4">
        <w:rPr>
          <w:rFonts w:asciiTheme="minorHAnsi" w:hAnsiTheme="minorHAnsi" w:cs="Arial"/>
        </w:rPr>
        <w:tab/>
      </w:r>
      <w:proofErr w:type="gramStart"/>
      <w:r w:rsidR="00D955CA" w:rsidRPr="00086FE4">
        <w:rPr>
          <w:rFonts w:asciiTheme="minorHAnsi" w:hAnsiTheme="minorHAnsi" w:cs="Arial"/>
        </w:rPr>
        <w:t>a</w:t>
      </w:r>
      <w:r w:rsidRPr="00086FE4">
        <w:rPr>
          <w:rFonts w:asciiTheme="minorHAnsi" w:hAnsiTheme="minorHAnsi" w:cs="Arial"/>
        </w:rPr>
        <w:t>ssure</w:t>
      </w:r>
      <w:proofErr w:type="gramEnd"/>
      <w:r w:rsidRPr="00086FE4">
        <w:rPr>
          <w:rFonts w:asciiTheme="minorHAnsi" w:hAnsiTheme="minorHAnsi" w:cs="Arial"/>
        </w:rPr>
        <w:t xml:space="preserve"> all aspects of midwifery education programs lead to appropriate student outcomes and pr</w:t>
      </w:r>
      <w:r w:rsidR="00B25B21" w:rsidRPr="00086FE4">
        <w:rPr>
          <w:rFonts w:asciiTheme="minorHAnsi" w:hAnsiTheme="minorHAnsi" w:cs="Arial"/>
        </w:rPr>
        <w:t>omote</w:t>
      </w:r>
      <w:r w:rsidRPr="00086FE4">
        <w:rPr>
          <w:rFonts w:asciiTheme="minorHAnsi" w:hAnsiTheme="minorHAnsi" w:cs="Arial"/>
        </w:rPr>
        <w:t xml:space="preserve"> competent midwives. </w:t>
      </w:r>
    </w:p>
    <w:p w:rsidR="00847EE5" w:rsidRPr="00086FE4" w:rsidRDefault="00847EE5">
      <w:pPr>
        <w:tabs>
          <w:tab w:val="left" w:pos="720"/>
        </w:tabs>
        <w:ind w:left="720" w:hanging="720"/>
        <w:rPr>
          <w:rFonts w:asciiTheme="minorHAnsi" w:hAnsiTheme="minorHAnsi" w:cs="Arial"/>
        </w:rPr>
      </w:pPr>
      <w:r w:rsidRPr="00086FE4">
        <w:rPr>
          <w:rFonts w:asciiTheme="minorHAnsi" w:hAnsiTheme="minorHAnsi" w:cs="Arial"/>
        </w:rPr>
        <w:t>C.</w:t>
      </w:r>
      <w:r w:rsidRPr="00086FE4">
        <w:rPr>
          <w:rFonts w:asciiTheme="minorHAnsi" w:hAnsiTheme="minorHAnsi" w:cs="Arial"/>
        </w:rPr>
        <w:tab/>
      </w:r>
      <w:proofErr w:type="gramStart"/>
      <w:r w:rsidR="00D955CA" w:rsidRPr="00086FE4">
        <w:rPr>
          <w:rFonts w:asciiTheme="minorHAnsi" w:hAnsiTheme="minorHAnsi" w:cs="Arial"/>
        </w:rPr>
        <w:t>s</w:t>
      </w:r>
      <w:r w:rsidRPr="00086FE4">
        <w:rPr>
          <w:rFonts w:asciiTheme="minorHAnsi" w:hAnsiTheme="minorHAnsi" w:cs="Arial"/>
        </w:rPr>
        <w:t>erve</w:t>
      </w:r>
      <w:proofErr w:type="gramEnd"/>
      <w:r w:rsidRPr="00086FE4">
        <w:rPr>
          <w:rFonts w:asciiTheme="minorHAnsi" w:hAnsiTheme="minorHAnsi" w:cs="Arial"/>
        </w:rPr>
        <w:t xml:space="preserve"> as a guide to faculty in developing and improving their program and as a framework for self-evaluation.</w:t>
      </w:r>
    </w:p>
    <w:p w:rsidR="00847EE5" w:rsidRPr="00086FE4" w:rsidRDefault="00847EE5">
      <w:pPr>
        <w:rPr>
          <w:rFonts w:asciiTheme="minorHAnsi" w:hAnsiTheme="minorHAnsi" w:cs="Arial"/>
        </w:rPr>
      </w:pPr>
    </w:p>
    <w:p w:rsidR="00DF1F11" w:rsidRPr="00086FE4" w:rsidRDefault="00847EE5" w:rsidP="00DF1F11">
      <w:pPr>
        <w:rPr>
          <w:rFonts w:asciiTheme="minorHAnsi" w:hAnsiTheme="minorHAnsi" w:cs="Arial"/>
        </w:rPr>
      </w:pPr>
      <w:r w:rsidRPr="00086FE4">
        <w:rPr>
          <w:rFonts w:asciiTheme="minorHAnsi" w:hAnsiTheme="minorHAnsi" w:cs="Arial"/>
        </w:rPr>
        <w:t xml:space="preserve">For </w:t>
      </w:r>
      <w:r w:rsidR="000E1296" w:rsidRPr="00086FE4">
        <w:rPr>
          <w:rFonts w:asciiTheme="minorHAnsi" w:hAnsiTheme="minorHAnsi" w:cs="Arial"/>
        </w:rPr>
        <w:t xml:space="preserve">ACME </w:t>
      </w:r>
      <w:r w:rsidRPr="00086FE4">
        <w:rPr>
          <w:rFonts w:asciiTheme="minorHAnsi" w:hAnsiTheme="minorHAnsi" w:cs="Arial"/>
        </w:rPr>
        <w:t>Board of Review (BOR) action on each programmatic preaccreditation report, all programmatic preaccreditation criteria will be considered and must be met.  Actions that</w:t>
      </w:r>
      <w:r w:rsidR="007C0084" w:rsidRPr="00086FE4">
        <w:rPr>
          <w:rFonts w:asciiTheme="minorHAnsi" w:hAnsiTheme="minorHAnsi" w:cs="Arial"/>
        </w:rPr>
        <w:t xml:space="preserve"> may be taken by the BOR ar</w:t>
      </w:r>
      <w:r w:rsidRPr="00086FE4">
        <w:rPr>
          <w:rFonts w:asciiTheme="minorHAnsi" w:hAnsiTheme="minorHAnsi" w:cs="Arial"/>
        </w:rPr>
        <w:t xml:space="preserve">e listed in the section titled “Board of Review” in the </w:t>
      </w:r>
      <w:hyperlink r:id="rId12" w:history="1">
        <w:r w:rsidRPr="00086FE4">
          <w:rPr>
            <w:rStyle w:val="Hyperlink"/>
            <w:rFonts w:asciiTheme="minorHAnsi" w:hAnsiTheme="minorHAnsi" w:cs="Arial"/>
            <w:i/>
          </w:rPr>
          <w:t>ACME</w:t>
        </w:r>
        <w:r w:rsidRPr="00086FE4">
          <w:rPr>
            <w:rStyle w:val="Hyperlink"/>
            <w:rFonts w:asciiTheme="minorHAnsi" w:hAnsiTheme="minorHAnsi" w:cs="Arial"/>
          </w:rPr>
          <w:t xml:space="preserve"> </w:t>
        </w:r>
        <w:r w:rsidRPr="00086FE4">
          <w:rPr>
            <w:rStyle w:val="Hyperlink"/>
            <w:rFonts w:asciiTheme="minorHAnsi" w:hAnsiTheme="minorHAnsi" w:cs="Arial"/>
            <w:i/>
            <w:iCs/>
          </w:rPr>
          <w:t>Policies and Procedures Manual</w:t>
        </w:r>
      </w:hyperlink>
      <w:r w:rsidRPr="00086FE4">
        <w:rPr>
          <w:rFonts w:asciiTheme="minorHAnsi" w:hAnsiTheme="minorHAnsi" w:cs="Arial"/>
        </w:rPr>
        <w:t>.</w:t>
      </w:r>
      <w:r w:rsidR="00DF1F11" w:rsidRPr="00086FE4">
        <w:rPr>
          <w:rFonts w:asciiTheme="minorHAnsi" w:hAnsiTheme="minorHAnsi" w:cs="Arial"/>
        </w:rPr>
        <w:t xml:space="preserve"> For more information and other accreditation documents, visit </w:t>
      </w:r>
      <w:hyperlink r:id="rId13" w:history="1">
        <w:r w:rsidR="00DF1F11" w:rsidRPr="00086FE4">
          <w:rPr>
            <w:rStyle w:val="Hyperlink"/>
            <w:rFonts w:asciiTheme="minorHAnsi" w:hAnsiTheme="minorHAnsi" w:cs="Arial"/>
          </w:rPr>
          <w:t>www.midwife.org/acme</w:t>
        </w:r>
      </w:hyperlink>
      <w:r w:rsidR="002B2EB8" w:rsidRPr="00086FE4">
        <w:rPr>
          <w:rStyle w:val="Hyperlink"/>
          <w:rFonts w:asciiTheme="minorHAnsi" w:hAnsiTheme="minorHAnsi" w:cs="Arial"/>
        </w:rPr>
        <w:t>.</w:t>
      </w:r>
      <w:r w:rsidR="00DF1F11" w:rsidRPr="00086FE4">
        <w:rPr>
          <w:rFonts w:asciiTheme="minorHAnsi" w:hAnsiTheme="minorHAnsi" w:cs="Arial"/>
        </w:rPr>
        <w:t xml:space="preserve"> </w:t>
      </w:r>
    </w:p>
    <w:p w:rsidR="00847EE5" w:rsidRPr="00086FE4" w:rsidRDefault="00847EE5">
      <w:pPr>
        <w:rPr>
          <w:rFonts w:asciiTheme="minorHAnsi" w:hAnsiTheme="minorHAnsi" w:cs="Arial"/>
        </w:rPr>
      </w:pPr>
    </w:p>
    <w:p w:rsidR="003A514C" w:rsidRPr="00086FE4" w:rsidRDefault="003A514C" w:rsidP="003A514C">
      <w:pPr>
        <w:rPr>
          <w:rFonts w:asciiTheme="minorHAnsi" w:hAnsiTheme="minorHAnsi" w:cs="Arial"/>
        </w:rPr>
      </w:pPr>
      <w:r w:rsidRPr="00086FE4">
        <w:rPr>
          <w:rFonts w:asciiTheme="minorHAnsi" w:hAnsiTheme="minorHAnsi" w:cs="Arial"/>
        </w:rPr>
        <w:t xml:space="preserve">The </w:t>
      </w:r>
      <w:hyperlink r:id="rId14" w:history="1">
        <w:r w:rsidRPr="00086FE4">
          <w:rPr>
            <w:rStyle w:val="Hyperlink"/>
            <w:rFonts w:asciiTheme="minorHAnsi" w:hAnsiTheme="minorHAnsi" w:cs="Arial"/>
          </w:rPr>
          <w:t>United States Department of Education</w:t>
        </w:r>
      </w:hyperlink>
      <w:r w:rsidR="00741FDF" w:rsidRPr="00086FE4">
        <w:rPr>
          <w:rFonts w:asciiTheme="minorHAnsi" w:hAnsiTheme="minorHAnsi" w:cs="Arial"/>
        </w:rPr>
        <w:t xml:space="preserve"> </w:t>
      </w:r>
      <w:r w:rsidRPr="00086FE4">
        <w:rPr>
          <w:rFonts w:asciiTheme="minorHAnsi" w:hAnsiTheme="minorHAnsi" w:cs="Arial"/>
        </w:rPr>
        <w:t xml:space="preserve"> (USDE) recognizes ACME to conduct “</w:t>
      </w:r>
      <w:r w:rsidRPr="00086FE4">
        <w:rPr>
          <w:rFonts w:asciiTheme="minorHAnsi" w:hAnsiTheme="minorHAnsi" w:cs="Arial"/>
          <w:shd w:val="clear" w:color="auto" w:fill="FFFFFF"/>
        </w:rPr>
        <w:t>the accreditation and pre-accreditation of basic certificate, basic graduate nurse-midwifery, direct entry midwifery, and pre-certification nurse-midwifery education programs, including those programs that offer distance education.</w:t>
      </w:r>
      <w:r w:rsidRPr="00086FE4">
        <w:rPr>
          <w:rStyle w:val="apple-converted-space"/>
          <w:rFonts w:asciiTheme="minorHAnsi" w:hAnsiTheme="minorHAnsi" w:cs="Arial"/>
          <w:shd w:val="clear" w:color="auto" w:fill="FFFFFF"/>
        </w:rPr>
        <w:t xml:space="preserve">”  </w:t>
      </w:r>
      <w:r w:rsidRPr="00086FE4">
        <w:rPr>
          <w:rFonts w:asciiTheme="minorHAnsi" w:hAnsiTheme="minorHAnsi" w:cs="Arial"/>
        </w:rPr>
        <w:t xml:space="preserve">Visit the </w:t>
      </w:r>
      <w:hyperlink r:id="rId15" w:history="1">
        <w:r w:rsidRPr="00086FE4">
          <w:rPr>
            <w:rStyle w:val="Hyperlink"/>
            <w:rFonts w:asciiTheme="minorHAnsi" w:hAnsiTheme="minorHAnsi" w:cs="Arial"/>
          </w:rPr>
          <w:t>USDE</w:t>
        </w:r>
      </w:hyperlink>
      <w:r w:rsidRPr="00086FE4">
        <w:rPr>
          <w:rFonts w:asciiTheme="minorHAnsi" w:hAnsiTheme="minorHAnsi" w:cs="Arial"/>
        </w:rPr>
        <w:t xml:space="preserve"> website or address correspondence to Staff Assistant, Accreditation Office, USDE, </w:t>
      </w:r>
      <w:proofErr w:type="gramStart"/>
      <w:r w:rsidRPr="00086FE4">
        <w:rPr>
          <w:rFonts w:asciiTheme="minorHAnsi" w:hAnsiTheme="minorHAnsi" w:cs="Arial"/>
        </w:rPr>
        <w:t>1990</w:t>
      </w:r>
      <w:proofErr w:type="gramEnd"/>
      <w:r w:rsidRPr="00086FE4">
        <w:rPr>
          <w:rFonts w:asciiTheme="minorHAnsi" w:hAnsiTheme="minorHAnsi" w:cs="Arial"/>
        </w:rPr>
        <w:t xml:space="preserve"> K St</w:t>
      </w:r>
      <w:r w:rsidR="002B2EB8" w:rsidRPr="00086FE4">
        <w:rPr>
          <w:rFonts w:asciiTheme="minorHAnsi" w:hAnsiTheme="minorHAnsi" w:cs="Arial"/>
        </w:rPr>
        <w:t xml:space="preserve">reet, NW, Washington, DC  20006. </w:t>
      </w:r>
      <w:proofErr w:type="gramStart"/>
      <w:r w:rsidR="008B0418" w:rsidRPr="00086FE4">
        <w:rPr>
          <w:rFonts w:asciiTheme="minorHAnsi" w:hAnsiTheme="minorHAnsi" w:cs="Arial"/>
        </w:rPr>
        <w:t>Tel (</w:t>
      </w:r>
      <w:r w:rsidRPr="00086FE4">
        <w:rPr>
          <w:rFonts w:asciiTheme="minorHAnsi" w:hAnsiTheme="minorHAnsi" w:cs="Arial"/>
        </w:rPr>
        <w:t>2</w:t>
      </w:r>
      <w:r w:rsidR="00741FDF" w:rsidRPr="00086FE4">
        <w:rPr>
          <w:rFonts w:asciiTheme="minorHAnsi" w:hAnsiTheme="minorHAnsi" w:cs="Arial"/>
        </w:rPr>
        <w:t>02) 219-7011 or</w:t>
      </w:r>
      <w:r w:rsidR="002B2EB8" w:rsidRPr="00086FE4">
        <w:rPr>
          <w:rFonts w:asciiTheme="minorHAnsi" w:hAnsiTheme="minorHAnsi" w:cs="Arial"/>
        </w:rPr>
        <w:t xml:space="preserve"> (</w:t>
      </w:r>
      <w:r w:rsidRPr="00086FE4">
        <w:rPr>
          <w:rFonts w:asciiTheme="minorHAnsi" w:hAnsiTheme="minorHAnsi" w:cs="Arial"/>
        </w:rPr>
        <w:t>800) 872 5327.</w:t>
      </w:r>
      <w:proofErr w:type="gramEnd"/>
    </w:p>
    <w:p w:rsidR="00847EE5" w:rsidRPr="00086FE4" w:rsidRDefault="00847EE5">
      <w:pPr>
        <w:rPr>
          <w:rFonts w:asciiTheme="minorHAnsi" w:hAnsiTheme="minorHAnsi" w:cs="Arial"/>
        </w:rPr>
      </w:pPr>
    </w:p>
    <w:p w:rsidR="002E0902" w:rsidRPr="00086FE4" w:rsidRDefault="00086FE4" w:rsidP="002E0902">
      <w:pPr>
        <w:rPr>
          <w:rFonts w:asciiTheme="minorHAnsi" w:hAnsiTheme="minorHAnsi" w:cs="Arial"/>
        </w:rPr>
      </w:pPr>
      <w:r w:rsidRPr="00086FE4">
        <w:rPr>
          <w:rFonts w:asciiTheme="minorHAnsi" w:hAnsiTheme="minorHAnsi" w:cs="Arial"/>
        </w:rPr>
        <w:t>ACME preaccredits</w:t>
      </w:r>
      <w:r w:rsidR="00626BBA" w:rsidRPr="00086FE4">
        <w:rPr>
          <w:rFonts w:asciiTheme="minorHAnsi" w:hAnsiTheme="minorHAnsi" w:cs="Arial"/>
        </w:rPr>
        <w:t xml:space="preserve"> </w:t>
      </w:r>
      <w:r w:rsidR="008421B0" w:rsidRPr="00086FE4">
        <w:rPr>
          <w:rFonts w:asciiTheme="minorHAnsi" w:hAnsiTheme="minorHAnsi" w:cs="Arial"/>
        </w:rPr>
        <w:t>midwifery doctoral program</w:t>
      </w:r>
      <w:r w:rsidR="00847EE5" w:rsidRPr="00086FE4">
        <w:rPr>
          <w:rFonts w:asciiTheme="minorHAnsi" w:hAnsiTheme="minorHAnsi" w:cs="Arial"/>
        </w:rPr>
        <w:t>s</w:t>
      </w:r>
      <w:r w:rsidR="000650BF" w:rsidRPr="00086FE4">
        <w:rPr>
          <w:rFonts w:asciiTheme="minorHAnsi" w:hAnsiTheme="minorHAnsi" w:cs="Arial"/>
        </w:rPr>
        <w:t xml:space="preserve"> </w:t>
      </w:r>
      <w:r w:rsidR="00B25B21" w:rsidRPr="00086FE4">
        <w:rPr>
          <w:rFonts w:asciiTheme="minorHAnsi" w:hAnsiTheme="minorHAnsi" w:cs="Arial"/>
        </w:rPr>
        <w:t xml:space="preserve">for nationally certified midwives </w:t>
      </w:r>
      <w:r w:rsidR="000650BF" w:rsidRPr="00086FE4">
        <w:rPr>
          <w:rFonts w:asciiTheme="minorHAnsi" w:hAnsiTheme="minorHAnsi" w:cs="Arial"/>
        </w:rPr>
        <w:t xml:space="preserve">that culminate in a </w:t>
      </w:r>
      <w:r w:rsidR="00B25B21" w:rsidRPr="00086FE4">
        <w:rPr>
          <w:rFonts w:asciiTheme="minorHAnsi" w:hAnsiTheme="minorHAnsi" w:cs="Arial"/>
        </w:rPr>
        <w:t>practice</w:t>
      </w:r>
      <w:r w:rsidR="002E0902" w:rsidRPr="00086FE4">
        <w:rPr>
          <w:rFonts w:asciiTheme="minorHAnsi" w:hAnsiTheme="minorHAnsi" w:cs="Arial"/>
        </w:rPr>
        <w:t xml:space="preserve"> </w:t>
      </w:r>
      <w:r w:rsidR="00847EE5" w:rsidRPr="00086FE4">
        <w:rPr>
          <w:rFonts w:asciiTheme="minorHAnsi" w:hAnsiTheme="minorHAnsi" w:cs="Arial"/>
        </w:rPr>
        <w:t>doctoral deg</w:t>
      </w:r>
      <w:r w:rsidR="00B25B21" w:rsidRPr="00086FE4">
        <w:rPr>
          <w:rFonts w:asciiTheme="minorHAnsi" w:hAnsiTheme="minorHAnsi" w:cs="Arial"/>
        </w:rPr>
        <w:t>ree</w:t>
      </w:r>
      <w:r w:rsidR="00847EE5" w:rsidRPr="00086FE4">
        <w:rPr>
          <w:rFonts w:asciiTheme="minorHAnsi" w:hAnsiTheme="minorHAnsi" w:cs="Arial"/>
        </w:rPr>
        <w:t xml:space="preserve">.  </w:t>
      </w:r>
      <w:r w:rsidR="00FB35AE" w:rsidRPr="00086FE4">
        <w:rPr>
          <w:rFonts w:asciiTheme="minorHAnsi" w:hAnsiTheme="minorHAnsi" w:cs="Arial"/>
        </w:rPr>
        <w:t xml:space="preserve">ACME </w:t>
      </w:r>
      <w:r w:rsidR="009D01D7" w:rsidRPr="00086FE4">
        <w:rPr>
          <w:rFonts w:asciiTheme="minorHAnsi" w:hAnsiTheme="minorHAnsi" w:cs="Arial"/>
        </w:rPr>
        <w:t>will be applying for</w:t>
      </w:r>
      <w:r w:rsidR="00FB35AE" w:rsidRPr="00086FE4">
        <w:rPr>
          <w:rFonts w:asciiTheme="minorHAnsi" w:hAnsiTheme="minorHAnsi" w:cs="Arial"/>
        </w:rPr>
        <w:t xml:space="preserve"> USDE recognition </w:t>
      </w:r>
      <w:r w:rsidR="009D01D7" w:rsidRPr="00086FE4">
        <w:rPr>
          <w:rFonts w:asciiTheme="minorHAnsi" w:hAnsiTheme="minorHAnsi" w:cs="Arial"/>
        </w:rPr>
        <w:t xml:space="preserve">of such </w:t>
      </w:r>
      <w:r w:rsidR="00FB35AE" w:rsidRPr="00086FE4">
        <w:rPr>
          <w:rFonts w:asciiTheme="minorHAnsi" w:hAnsiTheme="minorHAnsi" w:cs="Arial"/>
        </w:rPr>
        <w:t xml:space="preserve">preaccreditation. </w:t>
      </w:r>
      <w:r w:rsidR="004B6E57" w:rsidRPr="00086FE4">
        <w:rPr>
          <w:rFonts w:asciiTheme="minorHAnsi" w:hAnsiTheme="minorHAnsi" w:cs="Arial"/>
        </w:rPr>
        <w:t xml:space="preserve">A practice </w:t>
      </w:r>
      <w:r w:rsidR="00FB35AE" w:rsidRPr="00086FE4">
        <w:rPr>
          <w:rFonts w:asciiTheme="minorHAnsi" w:hAnsiTheme="minorHAnsi" w:cs="Arial"/>
        </w:rPr>
        <w:t>doctorate</w:t>
      </w:r>
      <w:r w:rsidR="004B6E57" w:rsidRPr="00086FE4">
        <w:rPr>
          <w:rFonts w:asciiTheme="minorHAnsi" w:hAnsiTheme="minorHAnsi" w:cs="Arial"/>
        </w:rPr>
        <w:t xml:space="preserve"> in midwifery</w:t>
      </w:r>
      <w:r w:rsidR="00FB35AE" w:rsidRPr="00086FE4">
        <w:rPr>
          <w:rFonts w:asciiTheme="minorHAnsi" w:hAnsiTheme="minorHAnsi" w:cs="Arial"/>
        </w:rPr>
        <w:t xml:space="preserve"> </w:t>
      </w:r>
      <w:r w:rsidR="004B6E57" w:rsidRPr="00086FE4">
        <w:rPr>
          <w:rFonts w:asciiTheme="minorHAnsi" w:hAnsiTheme="minorHAnsi" w:cs="Arial"/>
        </w:rPr>
        <w:t xml:space="preserve">is education at the doctoral level for nationally certified midwives, leading to a midwifery practice doctoral degree that prepares students in leadership, knowledge, skills, and competencies necessary to assess and improve health care processes and outcomes and that conforms to the competencies of ACNM’s </w:t>
      </w:r>
      <w:r w:rsidR="004B6E57" w:rsidRPr="00086FE4">
        <w:rPr>
          <w:rFonts w:asciiTheme="minorHAnsi" w:hAnsiTheme="minorHAnsi" w:cs="Arial"/>
          <w:i/>
        </w:rPr>
        <w:t>The Practice Doctorate in Midwifery</w:t>
      </w:r>
      <w:r w:rsidR="004B6E57" w:rsidRPr="00086FE4">
        <w:rPr>
          <w:rFonts w:asciiTheme="minorHAnsi" w:hAnsiTheme="minorHAnsi" w:cs="Arial"/>
        </w:rPr>
        <w:t>, as distinguished from basic level midwifery.</w:t>
      </w:r>
      <w:r w:rsidRPr="00086FE4">
        <w:rPr>
          <w:rFonts w:asciiTheme="minorHAnsi" w:hAnsiTheme="minorHAnsi" w:cs="Arial"/>
        </w:rPr>
        <w:t xml:space="preserve"> </w:t>
      </w:r>
      <w:r w:rsidR="000650BF" w:rsidRPr="00086FE4">
        <w:rPr>
          <w:rFonts w:asciiTheme="minorHAnsi" w:hAnsiTheme="minorHAnsi" w:cs="Arial"/>
        </w:rPr>
        <w:t>There may</w:t>
      </w:r>
      <w:r w:rsidR="00847EE5" w:rsidRPr="00086FE4">
        <w:rPr>
          <w:rFonts w:asciiTheme="minorHAnsi" w:hAnsiTheme="minorHAnsi" w:cs="Arial"/>
        </w:rPr>
        <w:t xml:space="preserve"> be multiple paths o</w:t>
      </w:r>
      <w:r w:rsidR="000650BF" w:rsidRPr="00086FE4">
        <w:rPr>
          <w:rFonts w:asciiTheme="minorHAnsi" w:hAnsiTheme="minorHAnsi" w:cs="Arial"/>
        </w:rPr>
        <w:t>f entry into these programs</w:t>
      </w:r>
      <w:r w:rsidR="00FB35AE" w:rsidRPr="00086FE4">
        <w:rPr>
          <w:rFonts w:asciiTheme="minorHAnsi" w:hAnsiTheme="minorHAnsi" w:cs="Arial"/>
        </w:rPr>
        <w:t>.</w:t>
      </w:r>
    </w:p>
    <w:p w:rsidR="00D4094F" w:rsidRPr="00086FE4" w:rsidRDefault="00D4094F">
      <w:pPr>
        <w:rPr>
          <w:rFonts w:asciiTheme="minorHAnsi" w:hAnsiTheme="minorHAnsi" w:cs="Arial"/>
        </w:rPr>
      </w:pPr>
      <w:r w:rsidRPr="00086FE4">
        <w:rPr>
          <w:rFonts w:asciiTheme="minorHAnsi" w:hAnsiTheme="minorHAnsi" w:cs="Arial"/>
        </w:rPr>
        <w:br w:type="page"/>
      </w:r>
    </w:p>
    <w:p w:rsidR="00E2300D" w:rsidRPr="00086FE4" w:rsidRDefault="00847EE5" w:rsidP="003F6A2D">
      <w:pPr>
        <w:jc w:val="center"/>
        <w:rPr>
          <w:rFonts w:asciiTheme="minorHAnsi" w:hAnsiTheme="minorHAnsi"/>
          <w:sz w:val="32"/>
          <w:szCs w:val="32"/>
          <w:u w:val="single"/>
        </w:rPr>
      </w:pPr>
      <w:r w:rsidRPr="00086FE4">
        <w:rPr>
          <w:rFonts w:asciiTheme="minorHAnsi" w:hAnsiTheme="minorHAnsi"/>
          <w:b/>
          <w:bCs/>
          <w:sz w:val="32"/>
          <w:szCs w:val="32"/>
          <w:u w:val="single"/>
        </w:rPr>
        <w:lastRenderedPageBreak/>
        <w:t>G</w:t>
      </w:r>
      <w:r w:rsidR="00F842FB" w:rsidRPr="00086FE4">
        <w:rPr>
          <w:rFonts w:asciiTheme="minorHAnsi" w:hAnsiTheme="minorHAnsi"/>
          <w:b/>
          <w:bCs/>
          <w:sz w:val="32"/>
          <w:szCs w:val="32"/>
          <w:u w:val="single"/>
        </w:rPr>
        <w:t>lossary of Terms</w:t>
      </w:r>
    </w:p>
    <w:p w:rsidR="00E2300D" w:rsidRPr="00086FE4" w:rsidRDefault="00E2300D" w:rsidP="003F6A2D">
      <w:pPr>
        <w:tabs>
          <w:tab w:val="left" w:pos="2880"/>
        </w:tabs>
        <w:jc w:val="center"/>
        <w:rPr>
          <w:rFonts w:asciiTheme="minorHAnsi" w:hAnsiTheme="minorHAnsi"/>
          <w:b/>
          <w:sz w:val="22"/>
          <w:szCs w:val="22"/>
        </w:rPr>
      </w:pPr>
    </w:p>
    <w:p w:rsidR="00140EF2" w:rsidRPr="00086FE4" w:rsidRDefault="00140EF2" w:rsidP="003F6A2D">
      <w:pPr>
        <w:tabs>
          <w:tab w:val="left" w:pos="276"/>
          <w:tab w:val="left" w:pos="666"/>
          <w:tab w:val="left" w:leader="dot" w:pos="7842"/>
        </w:tabs>
        <w:autoSpaceDE w:val="0"/>
        <w:autoSpaceDN w:val="0"/>
        <w:adjustRightInd w:val="0"/>
        <w:ind w:right="288"/>
        <w:rPr>
          <w:rFonts w:asciiTheme="minorHAnsi" w:hAnsiTheme="minorHAnsi" w:cs="Arial"/>
        </w:rPr>
      </w:pPr>
      <w:r w:rsidRPr="00086FE4">
        <w:rPr>
          <w:rFonts w:asciiTheme="minorHAnsi" w:hAnsiTheme="minorHAnsi" w:cs="Arial"/>
        </w:rPr>
        <w:t>As used throughout this document, the following terms and abbreviations are defined as follows:</w:t>
      </w:r>
    </w:p>
    <w:p w:rsidR="00140EF2" w:rsidRPr="00086FE4" w:rsidRDefault="00140EF2" w:rsidP="003F6A2D">
      <w:pPr>
        <w:widowControl w:val="0"/>
        <w:autoSpaceDE w:val="0"/>
        <w:autoSpaceDN w:val="0"/>
        <w:adjustRightInd w:val="0"/>
        <w:rPr>
          <w:rFonts w:asciiTheme="minorHAnsi" w:hAnsiTheme="minorHAnsi" w:cs="Arial"/>
        </w:rPr>
      </w:pPr>
    </w:p>
    <w:tbl>
      <w:tblPr>
        <w:tblpPr w:leftFromText="180" w:rightFromText="180" w:vertAnchor="text" w:horzAnchor="margin" w:tblpXSpec="center" w:tblpY="11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0044"/>
      </w:tblGrid>
      <w:tr w:rsidR="003F6A2D" w:rsidRPr="00140EF2" w:rsidTr="003F6A2D">
        <w:tc>
          <w:tcPr>
            <w:tcW w:w="3474" w:type="dxa"/>
            <w:vAlign w:val="center"/>
          </w:tcPr>
          <w:p w:rsidR="003F6A2D" w:rsidRPr="00F55CA2" w:rsidRDefault="003F6A2D" w:rsidP="003F6A2D">
            <w:pPr>
              <w:autoSpaceDE w:val="0"/>
              <w:autoSpaceDN w:val="0"/>
              <w:adjustRightInd w:val="0"/>
              <w:ind w:right="288"/>
              <w:rPr>
                <w:rFonts w:asciiTheme="minorHAnsi" w:hAnsiTheme="minorHAnsi" w:cs="Arial"/>
              </w:rPr>
            </w:pPr>
            <w:r w:rsidRPr="00F55CA2">
              <w:rPr>
                <w:rFonts w:asciiTheme="minorHAnsi" w:hAnsiTheme="minorHAnsi" w:cs="Arial"/>
              </w:rPr>
              <w:t>Accreditation Commission for Midwifery Education (ACME)</w:t>
            </w:r>
          </w:p>
        </w:tc>
        <w:tc>
          <w:tcPr>
            <w:tcW w:w="10044" w:type="dxa"/>
          </w:tcPr>
          <w:p w:rsidR="003F6A2D" w:rsidRPr="00F55CA2" w:rsidRDefault="003F6A2D" w:rsidP="003F6A2D">
            <w:pPr>
              <w:autoSpaceDE w:val="0"/>
              <w:autoSpaceDN w:val="0"/>
              <w:adjustRightInd w:val="0"/>
              <w:ind w:right="288"/>
              <w:rPr>
                <w:rFonts w:asciiTheme="minorHAnsi" w:hAnsiTheme="minorHAnsi" w:cs="Arial"/>
              </w:rPr>
            </w:pPr>
            <w:r w:rsidRPr="00F55CA2">
              <w:rPr>
                <w:rFonts w:asciiTheme="minorHAnsi" w:hAnsiTheme="minorHAnsi" w:cs="Arial"/>
              </w:rPr>
              <w:t xml:space="preserve">Formerly known as the Division of Accreditation (DOA) of the American College of Nurse-Midwives (ACNM), an administratively and financially autonomous commission of the American College of Nurse-Midwives that </w:t>
            </w:r>
            <w:proofErr w:type="gramStart"/>
            <w:r w:rsidRPr="00F55CA2">
              <w:rPr>
                <w:rFonts w:asciiTheme="minorHAnsi" w:hAnsiTheme="minorHAnsi" w:cs="Arial"/>
              </w:rPr>
              <w:t>is</w:t>
            </w:r>
            <w:proofErr w:type="gramEnd"/>
            <w:r w:rsidRPr="00F55CA2">
              <w:rPr>
                <w:rFonts w:asciiTheme="minorHAnsi" w:hAnsiTheme="minorHAnsi" w:cs="Arial"/>
              </w:rPr>
              <w:t xml:space="preserve"> responsible for all aspects of programmatic accreditation in midwifery education. </w:t>
            </w:r>
          </w:p>
        </w:tc>
      </w:tr>
      <w:tr w:rsidR="003F6A2D" w:rsidRPr="00140EF2" w:rsidTr="003F6A2D">
        <w:tc>
          <w:tcPr>
            <w:tcW w:w="3474" w:type="dxa"/>
            <w:vAlign w:val="center"/>
          </w:tcPr>
          <w:p w:rsidR="003F6A2D" w:rsidRPr="00F55CA2" w:rsidRDefault="003F6A2D" w:rsidP="003F6A2D">
            <w:pPr>
              <w:autoSpaceDE w:val="0"/>
              <w:autoSpaceDN w:val="0"/>
              <w:adjustRightInd w:val="0"/>
              <w:ind w:right="288"/>
              <w:rPr>
                <w:rFonts w:asciiTheme="minorHAnsi" w:hAnsiTheme="minorHAnsi" w:cs="Arial"/>
              </w:rPr>
            </w:pPr>
            <w:r w:rsidRPr="00F55CA2">
              <w:rPr>
                <w:rFonts w:asciiTheme="minorHAnsi" w:hAnsiTheme="minorHAnsi" w:cs="Arial"/>
              </w:rPr>
              <w:t>ACME Staff</w:t>
            </w:r>
          </w:p>
        </w:tc>
        <w:tc>
          <w:tcPr>
            <w:tcW w:w="10044" w:type="dxa"/>
          </w:tcPr>
          <w:p w:rsidR="003F6A2D" w:rsidRPr="00F55CA2" w:rsidRDefault="003F6A2D" w:rsidP="008626F6">
            <w:pPr>
              <w:autoSpaceDE w:val="0"/>
              <w:autoSpaceDN w:val="0"/>
              <w:adjustRightInd w:val="0"/>
              <w:ind w:right="288"/>
              <w:rPr>
                <w:rFonts w:asciiTheme="minorHAnsi" w:hAnsiTheme="minorHAnsi" w:cs="Arial"/>
              </w:rPr>
            </w:pPr>
            <w:r w:rsidRPr="00F55CA2">
              <w:rPr>
                <w:rFonts w:asciiTheme="minorHAnsi" w:hAnsiTheme="minorHAnsi" w:cs="Arial"/>
              </w:rPr>
              <w:t xml:space="preserve">ACME Executive Director and ACME Accreditation Coordinator. </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Academic Institution</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Based on the definition by the US Department of Education, “an institution of higher education that is a public or private… institution… legally authorized to provide educational programs beyond secondary education….for which it awards a…degree… for credit…” and is “accredited or preaccredited” by an agency recognized by the US Department of Education.  [34 CFR Part 600 § 600.4]</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Academic Unit</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College/School, Institute, Department (e.g. nursing, public health, college of health related professions) within or affiliated with an academic institution. </w:t>
            </w:r>
          </w:p>
        </w:tc>
      </w:tr>
      <w:tr w:rsidR="003F6A2D" w:rsidRPr="00140EF2" w:rsidTr="003F6A2D">
        <w:trPr>
          <w:trHeight w:val="1232"/>
        </w:trPr>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Accrediting Agency</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As defined by the US Department of Education, “ A legal entity, or that part of a legal entity, that conducts accrediting activities through voluntary, non-federal peer review and makes decisions concerning the accreditation or pre-accreditation status of institutions, programs, or both.”   [34 CFR §602.3 Definitions]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Accreditation</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As defined by the US Department of Education, “…the status of public recognition that an accrediting agency grants to an educational institution or program that meets the agency's standards and requirements.”   [34 CFR §602.3 Definitions]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Administrative Unit</w:t>
            </w:r>
          </w:p>
        </w:tc>
        <w:tc>
          <w:tcPr>
            <w:tcW w:w="10044" w:type="dxa"/>
          </w:tcPr>
          <w:p w:rsidR="003F6A2D" w:rsidRPr="00F55CA2" w:rsidRDefault="003F6A2D" w:rsidP="008626F6">
            <w:pPr>
              <w:widowControl w:val="0"/>
              <w:tabs>
                <w:tab w:val="left" w:pos="720"/>
                <w:tab w:val="left" w:pos="1440"/>
                <w:tab w:val="left" w:pos="2160"/>
                <w:tab w:val="left" w:pos="2880"/>
              </w:tabs>
              <w:autoSpaceDE w:val="0"/>
              <w:autoSpaceDN w:val="0"/>
              <w:adjustRightInd w:val="0"/>
              <w:ind w:right="288"/>
              <w:rPr>
                <w:rFonts w:asciiTheme="minorHAnsi" w:hAnsiTheme="minorHAnsi" w:cs="Arial"/>
              </w:rPr>
            </w:pPr>
            <w:r w:rsidRPr="00F55CA2">
              <w:rPr>
                <w:rFonts w:asciiTheme="minorHAnsi" w:hAnsiTheme="minorHAnsi" w:cs="Arial"/>
              </w:rPr>
              <w:t xml:space="preserve">The person, group or area responsible for the midwifery doctoral program budget.  </w:t>
            </w:r>
          </w:p>
        </w:tc>
      </w:tr>
      <w:tr w:rsidR="003F6A2D" w:rsidRPr="00140EF2" w:rsidTr="003F6A2D">
        <w:tc>
          <w:tcPr>
            <w:tcW w:w="3474" w:type="dxa"/>
            <w:vAlign w:val="center"/>
          </w:tcPr>
          <w:p w:rsidR="003F6A2D" w:rsidRPr="00F55CA2" w:rsidRDefault="003F6A2D" w:rsidP="003F6A2D">
            <w:pPr>
              <w:widowControl w:val="0"/>
              <w:tabs>
                <w:tab w:val="left" w:pos="720"/>
                <w:tab w:val="left" w:pos="1440"/>
                <w:tab w:val="left" w:pos="2160"/>
                <w:tab w:val="left" w:pos="2880"/>
              </w:tabs>
              <w:autoSpaceDE w:val="0"/>
              <w:autoSpaceDN w:val="0"/>
              <w:adjustRightInd w:val="0"/>
              <w:ind w:right="288"/>
              <w:rPr>
                <w:rFonts w:asciiTheme="minorHAnsi" w:hAnsiTheme="minorHAnsi" w:cs="Arial"/>
              </w:rPr>
            </w:pPr>
            <w:r w:rsidRPr="00F55CA2">
              <w:rPr>
                <w:rFonts w:asciiTheme="minorHAnsi" w:hAnsiTheme="minorHAnsi" w:cs="Arial"/>
                <w:color w:val="000000"/>
              </w:rPr>
              <w:t>Adverse Accrediting Action or Adverse Action</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color w:val="000000"/>
              </w:rPr>
              <w:t xml:space="preserve">As defined by the US Department of Education, “the denial, withdrawal, suspension, revocation, or termination of accreditation or preaccreditation, or any comparable accrediting action an agency may take against an institution or program.” [34 CFR § 602.3 Definitions]  </w:t>
            </w:r>
          </w:p>
        </w:tc>
      </w:tr>
      <w:tr w:rsidR="003F6A2D" w:rsidRPr="00140EF2" w:rsidTr="003F6A2D">
        <w:tc>
          <w:tcPr>
            <w:tcW w:w="3474" w:type="dxa"/>
            <w:vAlign w:val="center"/>
          </w:tcPr>
          <w:p w:rsidR="003F6A2D" w:rsidRPr="00F55CA2" w:rsidRDefault="003F6A2D" w:rsidP="003F6A2D">
            <w:pPr>
              <w:widowControl w:val="0"/>
              <w:tabs>
                <w:tab w:val="left" w:pos="720"/>
                <w:tab w:val="left" w:pos="1440"/>
                <w:tab w:val="left" w:pos="2160"/>
                <w:tab w:val="left" w:pos="2880"/>
              </w:tabs>
              <w:autoSpaceDE w:val="0"/>
              <w:autoSpaceDN w:val="0"/>
              <w:adjustRightInd w:val="0"/>
              <w:ind w:right="288"/>
              <w:rPr>
                <w:rFonts w:asciiTheme="minorHAnsi" w:hAnsiTheme="minorHAnsi" w:cs="Arial"/>
              </w:rPr>
            </w:pPr>
            <w:r w:rsidRPr="00F55CA2">
              <w:rPr>
                <w:rFonts w:asciiTheme="minorHAnsi" w:hAnsiTheme="minorHAnsi" w:cs="Arial"/>
              </w:rPr>
              <w:t>Affiliation</w:t>
            </w:r>
          </w:p>
        </w:tc>
        <w:tc>
          <w:tcPr>
            <w:tcW w:w="10044" w:type="dxa"/>
          </w:tcPr>
          <w:p w:rsidR="003F6A2D" w:rsidRPr="00F55CA2" w:rsidRDefault="003F6A2D" w:rsidP="008626F6">
            <w:pPr>
              <w:widowControl w:val="0"/>
              <w:tabs>
                <w:tab w:val="left" w:pos="720"/>
                <w:tab w:val="left" w:pos="1440"/>
                <w:tab w:val="left" w:pos="2160"/>
                <w:tab w:val="left" w:pos="2880"/>
              </w:tabs>
              <w:autoSpaceDE w:val="0"/>
              <w:autoSpaceDN w:val="0"/>
              <w:adjustRightInd w:val="0"/>
              <w:ind w:right="288"/>
              <w:rPr>
                <w:rFonts w:asciiTheme="minorHAnsi" w:hAnsiTheme="minorHAnsi" w:cs="Arial"/>
              </w:rPr>
            </w:pPr>
            <w:r w:rsidRPr="00F55CA2">
              <w:rPr>
                <w:rFonts w:asciiTheme="minorHAnsi" w:hAnsiTheme="minorHAnsi" w:cs="Arial"/>
              </w:rPr>
              <w:t xml:space="preserve">A written agreement between an organization, school, or midwifery program, and an institution to offer education cooperatively.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All Faculty</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Faculty who teach midwifery students in any setting.</w:t>
            </w:r>
          </w:p>
        </w:tc>
      </w:tr>
    </w:tbl>
    <w:p w:rsidR="003F6A2D" w:rsidRDefault="003F6A2D">
      <w:r>
        <w:br w:type="page"/>
      </w:r>
    </w:p>
    <w:tbl>
      <w:tblPr>
        <w:tblpPr w:leftFromText="180" w:rightFromText="180" w:vertAnchor="text" w:horzAnchor="margin" w:tblpXSpec="center" w:tblpY="11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0044"/>
      </w:tblGrid>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cs="Arial"/>
              </w:rPr>
            </w:pPr>
            <w:r w:rsidRPr="00F55CA2">
              <w:rPr>
                <w:rFonts w:asciiTheme="minorHAnsi" w:hAnsiTheme="minorHAnsi" w:cs="Arial"/>
              </w:rPr>
              <w:lastRenderedPageBreak/>
              <w:t>American College of Nurse-Midwives (ACNM)</w:t>
            </w:r>
          </w:p>
        </w:tc>
        <w:tc>
          <w:tcPr>
            <w:tcW w:w="10044" w:type="dxa"/>
          </w:tcPr>
          <w:p w:rsidR="003F6A2D" w:rsidRPr="00F55CA2" w:rsidRDefault="003F6A2D" w:rsidP="008626F6">
            <w:pPr>
              <w:widowControl w:val="0"/>
              <w:tabs>
                <w:tab w:val="left" w:pos="2970"/>
              </w:tabs>
              <w:autoSpaceDE w:val="0"/>
              <w:autoSpaceDN w:val="0"/>
              <w:adjustRightInd w:val="0"/>
              <w:rPr>
                <w:rFonts w:asciiTheme="minorHAnsi" w:hAnsiTheme="minorHAnsi" w:cs="Arial"/>
              </w:rPr>
            </w:pPr>
            <w:r w:rsidRPr="00F55CA2">
              <w:rPr>
                <w:rFonts w:asciiTheme="minorHAnsi" w:hAnsiTheme="minorHAnsi" w:cs="Arial"/>
              </w:rPr>
              <w:t>Professional association that represents Certified Nurse-Midwives and Certified Midwives in the United States.  ACNM provides research, administers and promotes continuing education programs, and creates liaisons with state and federal agencies and members of Congress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American Midwifery Certification Board</w:t>
            </w:r>
          </w:p>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(AMCB)</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 xml:space="preserve">Formerly known as ACNM Certification Council, Inc.; the national certifying body for certified nurse-midwives and certified midwives. </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Basic Midwifery Education </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Education at the graduate level, leading to a certificate, a master’s or doctoral degree, that prepares students in the fundamental competencies and skills of midwifery so that they are eligible to become nationally certified midwives, as distinguished from a practice doctorate in midwifery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Board of Commissioners (BOC)</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The ACME governing board members who plan, implement, and evaluate the accreditation process for programs offering midwifery education.</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Board of Directors (BOD)</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Board of Directors of the American College of Nurse-Midwives.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Board of Review (BOR)</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Board of review of the Accreditation Commission for Midwifery Education; the body that reviews education programs in relation to ACME criteria and determines program preaccreditation or accreditation status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Certified Midwife (CM)</w:t>
            </w:r>
          </w:p>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Individual who has met the requirements and passed the certification exam administered by the American Midwifery Certification Board. </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Certified Nurse-midwife (CNM) </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Individual who is a registered nurse, and has met the requirements and passed the certification exam administered by the American Midwifery Certification Board</w:t>
            </w:r>
            <w:r w:rsidRPr="00F55CA2">
              <w:rPr>
                <w:rFonts w:asciiTheme="minorHAnsi" w:hAnsiTheme="minorHAnsi" w:cs="Arial"/>
                <w:bCs/>
              </w:rPr>
              <w:t xml:space="preserve"> (AMCB) </w:t>
            </w:r>
            <w:r w:rsidRPr="00F55CA2">
              <w:rPr>
                <w:rFonts w:asciiTheme="minorHAnsi" w:hAnsiTheme="minorHAnsi" w:cs="Arial"/>
              </w:rPr>
              <w:t>(formerly administered by the American College of Nurse-Midwives).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Companion Program</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 program leading to a different credential than the one currently offered within an academic unit that is designed to augment the midwifery education options for students and mesh with the existing ACME accredited program.  Some of the elements may be similar for the existing and companion programs, such as institutional administration, academic facilities, and the like. Students may share a number of the same classes.  However, the companion program leading to its separate credential will have its own objectives, completion requirements and its own curricular path.  Faculty, clinical sites, library resources, evaluation and other aspects of the companion program may be added or changed as needed from the existing ACME accredited program.</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Core Faculty</w:t>
            </w:r>
          </w:p>
        </w:tc>
        <w:tc>
          <w:tcPr>
            <w:tcW w:w="10044" w:type="dxa"/>
          </w:tcPr>
          <w:p w:rsidR="003F6A2D" w:rsidRPr="00F55CA2" w:rsidRDefault="003F6A2D" w:rsidP="008626F6">
            <w:pPr>
              <w:widowControl w:val="0"/>
              <w:tabs>
                <w:tab w:val="left" w:pos="0"/>
                <w:tab w:val="left" w:pos="720"/>
                <w:tab w:val="left" w:pos="1440"/>
              </w:tabs>
              <w:autoSpaceDE w:val="0"/>
              <w:autoSpaceDN w:val="0"/>
              <w:adjustRightInd w:val="0"/>
              <w:rPr>
                <w:rFonts w:asciiTheme="minorHAnsi" w:hAnsiTheme="minorHAnsi" w:cs="Arial"/>
              </w:rPr>
            </w:pPr>
            <w:r w:rsidRPr="00F55CA2">
              <w:rPr>
                <w:rFonts w:asciiTheme="minorHAnsi" w:hAnsiTheme="minorHAnsi" w:cs="Arial"/>
              </w:rPr>
              <w:t>Faculty, including midwives and others, as defined by the program, which are directly responsible for curriculum design, implementation, and evaluation of the midwifery program.</w:t>
            </w:r>
          </w:p>
        </w:tc>
      </w:tr>
    </w:tbl>
    <w:p w:rsidR="003F6A2D" w:rsidRDefault="003F6A2D">
      <w:r>
        <w:br w:type="page"/>
      </w:r>
    </w:p>
    <w:tbl>
      <w:tblPr>
        <w:tblpPr w:leftFromText="180" w:rightFromText="180" w:vertAnchor="text" w:horzAnchor="margin" w:tblpXSpec="center" w:tblpY="11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0044"/>
      </w:tblGrid>
      <w:tr w:rsidR="003F6A2D" w:rsidRPr="00140EF2" w:rsidTr="003F6A2D">
        <w:tc>
          <w:tcPr>
            <w:tcW w:w="3474" w:type="dxa"/>
            <w:vAlign w:val="center"/>
          </w:tcPr>
          <w:p w:rsidR="003F6A2D" w:rsidRPr="00F55CA2" w:rsidRDefault="003F6A2D" w:rsidP="003F6A2D">
            <w:pPr>
              <w:widowControl w:val="0"/>
              <w:tabs>
                <w:tab w:val="left" w:pos="720"/>
                <w:tab w:val="left" w:pos="1440"/>
                <w:tab w:val="left" w:pos="2160"/>
                <w:tab w:val="left" w:pos="2880"/>
              </w:tabs>
              <w:autoSpaceDE w:val="0"/>
              <w:autoSpaceDN w:val="0"/>
              <w:adjustRightInd w:val="0"/>
              <w:rPr>
                <w:rFonts w:asciiTheme="minorHAnsi" w:hAnsiTheme="minorHAnsi" w:cs="Arial"/>
              </w:rPr>
            </w:pPr>
            <w:r w:rsidRPr="00F55CA2">
              <w:rPr>
                <w:rFonts w:asciiTheme="minorHAnsi" w:hAnsiTheme="minorHAnsi" w:cs="Arial"/>
              </w:rPr>
              <w:lastRenderedPageBreak/>
              <w:t>Correspondence Education</w:t>
            </w:r>
          </w:p>
        </w:tc>
        <w:tc>
          <w:tcPr>
            <w:tcW w:w="10044" w:type="dxa"/>
          </w:tcPr>
          <w:p w:rsidR="003F6A2D" w:rsidRPr="00F55CA2" w:rsidRDefault="003F6A2D" w:rsidP="008626F6">
            <w:pPr>
              <w:autoSpaceDE w:val="0"/>
              <w:autoSpaceDN w:val="0"/>
              <w:adjustRightInd w:val="0"/>
              <w:rPr>
                <w:rFonts w:asciiTheme="minorHAnsi" w:hAnsiTheme="minorHAnsi" w:cs="Arial"/>
              </w:rPr>
            </w:pPr>
            <w:r w:rsidRPr="00F55CA2">
              <w:rPr>
                <w:rFonts w:asciiTheme="minorHAnsi" w:hAnsiTheme="minorHAnsi" w:cs="Arial"/>
              </w:rPr>
              <w:t>As defined by the US Department of Education, “</w:t>
            </w:r>
            <w:r w:rsidRPr="00F55CA2">
              <w:rPr>
                <w:rFonts w:asciiTheme="minorHAnsi" w:hAnsiTheme="minorHAnsi" w:cs="Arial"/>
                <w:bCs/>
                <w:iCs/>
              </w:rPr>
              <w:t xml:space="preserve">Correspondence education means: </w:t>
            </w:r>
          </w:p>
          <w:p w:rsidR="003F6A2D" w:rsidRPr="00F55CA2" w:rsidRDefault="003F6A2D" w:rsidP="008626F6">
            <w:pPr>
              <w:autoSpaceDE w:val="0"/>
              <w:autoSpaceDN w:val="0"/>
              <w:adjustRightInd w:val="0"/>
              <w:ind w:left="198"/>
              <w:rPr>
                <w:rFonts w:asciiTheme="minorHAnsi" w:hAnsiTheme="minorHAnsi" w:cs="Arial"/>
              </w:rPr>
            </w:pPr>
            <w:r w:rsidRPr="00F55CA2">
              <w:rPr>
                <w:rFonts w:asciiTheme="minorHAnsi" w:hAnsiTheme="minorHAnsi" w:cs="Arial"/>
                <w:bCs/>
                <w:iCs/>
              </w:rPr>
              <w:t xml:space="preserve">(1) Education provided through one or more courses by an institution under which the institution provides instructional materials, by mail or electronic transmission, including examinations on the materials, to students who are separated from the instructor. </w:t>
            </w:r>
          </w:p>
          <w:p w:rsidR="003F6A2D" w:rsidRPr="00F55CA2" w:rsidRDefault="003F6A2D" w:rsidP="008626F6">
            <w:pPr>
              <w:autoSpaceDE w:val="0"/>
              <w:autoSpaceDN w:val="0"/>
              <w:adjustRightInd w:val="0"/>
              <w:ind w:left="198"/>
              <w:rPr>
                <w:rFonts w:asciiTheme="minorHAnsi" w:hAnsiTheme="minorHAnsi" w:cs="Arial"/>
              </w:rPr>
            </w:pPr>
            <w:r w:rsidRPr="00F55CA2">
              <w:rPr>
                <w:rFonts w:asciiTheme="minorHAnsi" w:hAnsiTheme="minorHAnsi" w:cs="Arial"/>
                <w:bCs/>
                <w:iCs/>
              </w:rPr>
              <w:t xml:space="preserve">(2) Interaction between the instructor and the student is limited, is not regular and substantive, and is primarily initiated by the student. </w:t>
            </w:r>
          </w:p>
          <w:p w:rsidR="003F6A2D" w:rsidRPr="00F55CA2" w:rsidRDefault="003F6A2D" w:rsidP="008626F6">
            <w:pPr>
              <w:autoSpaceDE w:val="0"/>
              <w:autoSpaceDN w:val="0"/>
              <w:adjustRightInd w:val="0"/>
              <w:ind w:left="198"/>
              <w:rPr>
                <w:rFonts w:asciiTheme="minorHAnsi" w:hAnsiTheme="minorHAnsi" w:cs="Arial"/>
              </w:rPr>
            </w:pPr>
            <w:r w:rsidRPr="00F55CA2">
              <w:rPr>
                <w:rFonts w:asciiTheme="minorHAnsi" w:hAnsiTheme="minorHAnsi" w:cs="Arial"/>
                <w:bCs/>
                <w:iCs/>
              </w:rPr>
              <w:t xml:space="preserve">(3) Correspondence courses are typically self-paced. </w:t>
            </w:r>
          </w:p>
          <w:p w:rsidR="003F6A2D" w:rsidRPr="00F55CA2" w:rsidRDefault="003F6A2D" w:rsidP="008626F6">
            <w:pPr>
              <w:widowControl w:val="0"/>
              <w:tabs>
                <w:tab w:val="left" w:pos="0"/>
                <w:tab w:val="left" w:pos="720"/>
                <w:tab w:val="left" w:pos="1440"/>
                <w:tab w:val="left" w:pos="2160"/>
              </w:tabs>
              <w:autoSpaceDE w:val="0"/>
              <w:autoSpaceDN w:val="0"/>
              <w:adjustRightInd w:val="0"/>
              <w:ind w:left="198"/>
              <w:rPr>
                <w:rFonts w:asciiTheme="minorHAnsi" w:hAnsiTheme="minorHAnsi" w:cs="Arial"/>
              </w:rPr>
            </w:pPr>
            <w:r w:rsidRPr="00F55CA2">
              <w:rPr>
                <w:rFonts w:asciiTheme="minorHAnsi" w:hAnsiTheme="minorHAnsi" w:cs="Arial"/>
                <w:bCs/>
                <w:iCs/>
              </w:rPr>
              <w:t>(4) Correspondence education is not distance education.”</w:t>
            </w:r>
          </w:p>
          <w:p w:rsidR="003F6A2D" w:rsidRPr="00F55CA2" w:rsidRDefault="003F6A2D" w:rsidP="008626F6">
            <w:pPr>
              <w:widowControl w:val="0"/>
              <w:tabs>
                <w:tab w:val="left" w:pos="0"/>
                <w:tab w:val="left" w:pos="720"/>
                <w:tab w:val="left" w:pos="1440"/>
                <w:tab w:val="left" w:pos="2160"/>
              </w:tabs>
              <w:autoSpaceDE w:val="0"/>
              <w:autoSpaceDN w:val="0"/>
              <w:adjustRightInd w:val="0"/>
              <w:ind w:left="198"/>
              <w:rPr>
                <w:rFonts w:asciiTheme="minorHAnsi" w:hAnsiTheme="minorHAnsi" w:cs="Arial"/>
              </w:rPr>
            </w:pPr>
            <w:r w:rsidRPr="00F55CA2">
              <w:rPr>
                <w:rFonts w:asciiTheme="minorHAnsi" w:hAnsiTheme="minorHAnsi" w:cs="Arial"/>
              </w:rPr>
              <w:t xml:space="preserve">[34 CFR §602.3 Definitions]   </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Distance Education</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As defined by the Higher Education Opportunity Act (HEOA) of 2008, “Distance education means education that uses one or more of the technologies listed in paragraphs (1) through (4) to deliver instruction to students who are separated from the instructor and to support regular and substantive interaction between the students and the instructor, either synchronously or asynchronously.  The technologies include -- (1) The internet; (2) One-way and two-way transmissions through open broadcast, closed circuit, cable, microwave, broadband lines, fiber optics, satellite, or wireless communication devices; (3) Audio conferencing; or (4) Video cassettes, DVDs, and CD-ROMs, if the cassettes, DVDs, or CD-ROMs are used in a course in conjunction with any of the technologies listed in paragraphs (1) through (3).”  [34 CFR §602.3 Definitions]</w:t>
            </w:r>
          </w:p>
        </w:tc>
      </w:tr>
      <w:tr w:rsidR="003F6A2D" w:rsidRPr="00140EF2" w:rsidTr="003F6A2D">
        <w:tc>
          <w:tcPr>
            <w:tcW w:w="3474" w:type="dxa"/>
            <w:vAlign w:val="center"/>
          </w:tcPr>
          <w:p w:rsidR="003F6A2D" w:rsidRPr="003F6A2D" w:rsidRDefault="003F6A2D" w:rsidP="003F6A2D">
            <w:pPr>
              <w:tabs>
                <w:tab w:val="left" w:pos="1440"/>
                <w:tab w:val="left" w:pos="2160"/>
              </w:tabs>
              <w:autoSpaceDE w:val="0"/>
              <w:autoSpaceDN w:val="0"/>
              <w:adjustRightInd w:val="0"/>
              <w:ind w:right="288"/>
              <w:rPr>
                <w:rFonts w:asciiTheme="minorHAnsi" w:hAnsiTheme="minorHAnsi" w:cs="Arial"/>
                <w:spacing w:val="-2"/>
              </w:rPr>
            </w:pPr>
            <w:r w:rsidRPr="003F6A2D">
              <w:rPr>
                <w:rFonts w:asciiTheme="minorHAnsi" w:hAnsiTheme="minorHAnsi" w:cs="Arial"/>
                <w:spacing w:val="-2"/>
              </w:rPr>
              <w:t>Division of Accreditation (DOA)</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Previous name of the Accreditation Commission for Midwifery Education (ACME).</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Institution </w:t>
            </w:r>
          </w:p>
        </w:tc>
        <w:tc>
          <w:tcPr>
            <w:tcW w:w="10044" w:type="dxa"/>
          </w:tcPr>
          <w:p w:rsidR="003F6A2D" w:rsidRPr="00F55CA2" w:rsidRDefault="003F6A2D" w:rsidP="008626F6">
            <w:pPr>
              <w:widowControl w:val="0"/>
              <w:tabs>
                <w:tab w:val="left" w:pos="0"/>
                <w:tab w:val="left" w:pos="720"/>
                <w:tab w:val="left" w:pos="1440"/>
                <w:tab w:val="left" w:pos="2184"/>
              </w:tabs>
              <w:autoSpaceDE w:val="0"/>
              <w:autoSpaceDN w:val="0"/>
              <w:adjustRightInd w:val="0"/>
              <w:rPr>
                <w:rFonts w:asciiTheme="minorHAnsi" w:hAnsiTheme="minorHAnsi" w:cs="Arial"/>
              </w:rPr>
            </w:pPr>
            <w:r w:rsidRPr="00F55CA2">
              <w:rPr>
                <w:rFonts w:asciiTheme="minorHAnsi" w:hAnsiTheme="minorHAnsi" w:cs="Arial"/>
              </w:rPr>
              <w:t xml:space="preserve">An academic degree-granting organization that 1) offers a midwifery education program, 2) holds legal authority from the appropriate government agency to operate a higher education institution, and 3) is accredited by an institutional accrediting agency recognized by the US Department of Education, or meets the ACME policy for international accreditation.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cs="Arial"/>
              </w:rPr>
            </w:pPr>
            <w:r w:rsidRPr="00F55CA2">
              <w:rPr>
                <w:rFonts w:asciiTheme="minorHAnsi" w:hAnsiTheme="minorHAnsi" w:cs="Arial"/>
              </w:rPr>
              <w:t>Institutional Accrediting Agency</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As defined by the US Department of Education, "an agency that accredits institutions of higher education." [34 CFR §602.3 Definitions]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bCs/>
              </w:rPr>
            </w:pPr>
            <w:r w:rsidRPr="00F55CA2">
              <w:rPr>
                <w:rFonts w:asciiTheme="minorHAnsi" w:hAnsiTheme="minorHAnsi" w:cs="Arial"/>
                <w:bCs/>
              </w:rPr>
              <w:t>Midwife/Midwifery</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bCs/>
              </w:rPr>
            </w:pPr>
            <w:r w:rsidRPr="00F55CA2">
              <w:rPr>
                <w:rFonts w:asciiTheme="minorHAnsi" w:hAnsiTheme="minorHAnsi" w:cs="Arial"/>
                <w:bCs/>
              </w:rPr>
              <w:t xml:space="preserve">Throughout this document, the term “midwife” or “midwifery” pertains to all nationally certified midwives.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bCs/>
              </w:rPr>
            </w:pPr>
            <w:r w:rsidRPr="00F55CA2">
              <w:rPr>
                <w:rFonts w:asciiTheme="minorHAnsi" w:hAnsiTheme="minorHAnsi" w:cs="Arial"/>
              </w:rPr>
              <w:t>Midwifery Core Curriculum</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bCs/>
              </w:rPr>
            </w:pPr>
            <w:r w:rsidRPr="00F55CA2">
              <w:rPr>
                <w:rFonts w:asciiTheme="minorHAnsi" w:hAnsiTheme="minorHAnsi" w:cs="Arial"/>
              </w:rPr>
              <w:t>Those courses that contain content that fulfill the c</w:t>
            </w:r>
            <w:r w:rsidRPr="00F55CA2">
              <w:rPr>
                <w:rFonts w:asciiTheme="minorHAnsi" w:hAnsiTheme="minorHAnsi" w:cs="Arial"/>
                <w:iCs/>
              </w:rPr>
              <w:t>ompetencies for a practice doctorate for nationally certified midwives.</w:t>
            </w:r>
          </w:p>
        </w:tc>
      </w:tr>
      <w:tr w:rsidR="003F6A2D" w:rsidRPr="00140EF2" w:rsidTr="003F6A2D">
        <w:tc>
          <w:tcPr>
            <w:tcW w:w="3474" w:type="dxa"/>
            <w:vAlign w:val="center"/>
          </w:tcPr>
          <w:p w:rsidR="003F6A2D" w:rsidRPr="00F55CA2" w:rsidRDefault="003F6A2D" w:rsidP="003F6A2D">
            <w:pPr>
              <w:widowControl w:val="0"/>
              <w:tabs>
                <w:tab w:val="left" w:pos="720"/>
                <w:tab w:val="left" w:pos="1440"/>
                <w:tab w:val="left" w:pos="2160"/>
                <w:tab w:val="left" w:pos="2880"/>
              </w:tabs>
              <w:autoSpaceDE w:val="0"/>
              <w:autoSpaceDN w:val="0"/>
              <w:adjustRightInd w:val="0"/>
              <w:rPr>
                <w:rFonts w:asciiTheme="minorHAnsi" w:hAnsiTheme="minorHAnsi" w:cs="Arial"/>
                <w:bCs/>
              </w:rPr>
            </w:pPr>
            <w:r w:rsidRPr="00F55CA2">
              <w:rPr>
                <w:rFonts w:asciiTheme="minorHAnsi" w:hAnsiTheme="minorHAnsi" w:cs="Arial"/>
              </w:rPr>
              <w:t>Midwifery Education Program or Midwifery Program</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bCs/>
              </w:rPr>
            </w:pPr>
            <w:r w:rsidRPr="00F55CA2">
              <w:rPr>
                <w:rFonts w:asciiTheme="minorHAnsi" w:hAnsiTheme="minorHAnsi" w:cs="Arial"/>
              </w:rPr>
              <w:t>The administrative/academic unit that offers the education content and oversees completion of the midwifery curriculum in conjunction with the other requirements set by the institution and/or required by ACME for earning a certificate or a degree.</w:t>
            </w:r>
          </w:p>
        </w:tc>
      </w:tr>
      <w:tr w:rsidR="003F6A2D" w:rsidRPr="00140EF2" w:rsidTr="003F6A2D">
        <w:tc>
          <w:tcPr>
            <w:tcW w:w="3474" w:type="dxa"/>
            <w:vAlign w:val="center"/>
          </w:tcPr>
          <w:p w:rsidR="003F6A2D" w:rsidRPr="00F55CA2" w:rsidRDefault="003F6A2D" w:rsidP="003F6A2D">
            <w:pPr>
              <w:widowControl w:val="0"/>
              <w:tabs>
                <w:tab w:val="left" w:pos="720"/>
                <w:tab w:val="left" w:pos="1440"/>
                <w:tab w:val="left" w:pos="2184"/>
              </w:tabs>
              <w:autoSpaceDE w:val="0"/>
              <w:autoSpaceDN w:val="0"/>
              <w:adjustRightInd w:val="0"/>
              <w:ind w:right="288"/>
              <w:rPr>
                <w:rFonts w:asciiTheme="minorHAnsi" w:hAnsiTheme="minorHAnsi" w:cs="Arial"/>
              </w:rPr>
            </w:pPr>
            <w:r w:rsidRPr="00F55CA2">
              <w:rPr>
                <w:rFonts w:asciiTheme="minorHAnsi" w:hAnsiTheme="minorHAnsi" w:cs="Arial"/>
              </w:rPr>
              <w:lastRenderedPageBreak/>
              <w:t>Midwifery Program Director</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 xml:space="preserve">CNM or CM with faculty status, clearly identified by title and position to direct the midwifery education program.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left="2880" w:hanging="2880"/>
              <w:rPr>
                <w:rFonts w:asciiTheme="minorHAnsi" w:hAnsiTheme="minorHAnsi" w:cs="Arial"/>
              </w:rPr>
            </w:pPr>
            <w:r w:rsidRPr="00F55CA2">
              <w:rPr>
                <w:rFonts w:asciiTheme="minorHAnsi" w:hAnsiTheme="minorHAnsi"/>
              </w:rPr>
              <w:t>Midwifery Program Faculty</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rPr>
              <w:t>All nationally certified midwives and faculty of other disciplines who teach and evaluate midwifery students.  This includes faculty members with primarily or exclusively clinical teaching responsibilities.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National Office</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 xml:space="preserve">Administrative offices of the Accreditation Commission for Midwifery Education, located at 8403 Colesville Road, Suite 1550, Silver Spring, Maryland  20910, 240-485-1802  </w:t>
            </w:r>
            <w:hyperlink r:id="rId16" w:history="1">
              <w:r w:rsidRPr="00F55CA2">
                <w:rPr>
                  <w:rFonts w:asciiTheme="minorHAnsi" w:hAnsiTheme="minorHAnsi" w:cs="Arial"/>
                  <w:color w:val="0000FF"/>
                  <w:u w:val="single"/>
                </w:rPr>
                <w:t>http://www.midwife.org/ACME</w:t>
              </w:r>
            </w:hyperlink>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Practice</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 xml:space="preserve">Midwifery practice includes clinical practice, education, administration, research, and public service, where the work of midwives promotes the health of women and newborns. [Source: </w:t>
            </w:r>
            <w:r w:rsidRPr="00F55CA2">
              <w:rPr>
                <w:rFonts w:asciiTheme="minorHAnsi" w:hAnsiTheme="minorHAnsi" w:cs="Arial"/>
                <w:i/>
                <w:iCs/>
              </w:rPr>
              <w:t>The Practice Doctorate in Midwifery</w:t>
            </w:r>
            <w:r w:rsidRPr="00F55CA2">
              <w:rPr>
                <w:rFonts w:asciiTheme="minorHAnsi" w:hAnsiTheme="minorHAnsi" w:cs="Arial"/>
              </w:rPr>
              <w:t>, ACNM, 2011]</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Practice Doctorate in Midwifery</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 xml:space="preserve">Education at the doctoral level for nationally certified midwives, leading to a midwifery practice doctorate that prepares students in leadership, knowledge, skills, and competencies necessary to assess and improve health care processes and outcomes and that conforms to the competencies of ACNM’s </w:t>
            </w:r>
            <w:r w:rsidRPr="00F55CA2">
              <w:rPr>
                <w:rFonts w:asciiTheme="minorHAnsi" w:hAnsiTheme="minorHAnsi" w:cs="Arial"/>
                <w:i/>
              </w:rPr>
              <w:t>The Practice Doctorate in Midwifery</w:t>
            </w:r>
            <w:r w:rsidRPr="00F55CA2">
              <w:rPr>
                <w:rFonts w:asciiTheme="minorHAnsi" w:hAnsiTheme="minorHAnsi" w:cs="Arial"/>
              </w:rPr>
              <w:t>, as distinguished from basic level midwifery.</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ind w:right="288"/>
              <w:rPr>
                <w:rFonts w:asciiTheme="minorHAnsi" w:hAnsiTheme="minorHAnsi" w:cs="Arial"/>
              </w:rPr>
            </w:pPr>
            <w:r w:rsidRPr="00F55CA2">
              <w:rPr>
                <w:rFonts w:asciiTheme="minorHAnsi" w:hAnsiTheme="minorHAnsi" w:cs="Arial"/>
              </w:rPr>
              <w:t>Preaccreditation</w:t>
            </w:r>
          </w:p>
        </w:tc>
        <w:tc>
          <w:tcPr>
            <w:tcW w:w="10044" w:type="dxa"/>
          </w:tcPr>
          <w:p w:rsidR="003F6A2D" w:rsidRPr="00F55CA2" w:rsidRDefault="003F6A2D" w:rsidP="008626F6">
            <w:pPr>
              <w:widowControl w:val="0"/>
              <w:autoSpaceDE w:val="0"/>
              <w:autoSpaceDN w:val="0"/>
              <w:adjustRightInd w:val="0"/>
              <w:ind w:right="288"/>
              <w:rPr>
                <w:rFonts w:asciiTheme="minorHAnsi" w:hAnsiTheme="minorHAnsi" w:cs="Arial"/>
              </w:rPr>
            </w:pPr>
            <w:r w:rsidRPr="00F55CA2">
              <w:rPr>
                <w:rFonts w:asciiTheme="minorHAnsi" w:hAnsiTheme="minorHAnsi" w:cs="Arial"/>
              </w:rPr>
              <w:t>As defined by the US Department of Education, “the status of public recognition that an accrediting agency grants to an educational institution or program for a limited period of time that signifies the agency has determined that the institution or program is progressing towards accreditation and is likely to attain accreditation before the expiration of that limited period of time.” [34 CFR §602.3 Definitions]</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Preaccreditation Report (PAR)</w:t>
            </w:r>
          </w:p>
        </w:tc>
        <w:tc>
          <w:tcPr>
            <w:tcW w:w="10044" w:type="dxa"/>
          </w:tcPr>
          <w:p w:rsidR="003F6A2D" w:rsidRPr="00F55CA2" w:rsidRDefault="003F6A2D" w:rsidP="008626F6">
            <w:pPr>
              <w:tabs>
                <w:tab w:val="left" w:pos="1440"/>
                <w:tab w:val="left" w:pos="2160"/>
              </w:tabs>
              <w:autoSpaceDE w:val="0"/>
              <w:autoSpaceDN w:val="0"/>
              <w:adjustRightInd w:val="0"/>
              <w:ind w:right="288"/>
              <w:rPr>
                <w:rFonts w:asciiTheme="minorHAnsi" w:hAnsiTheme="minorHAnsi" w:cs="Arial"/>
                <w:i/>
                <w:iCs/>
              </w:rPr>
            </w:pPr>
            <w:r w:rsidRPr="00F55CA2">
              <w:rPr>
                <w:rFonts w:asciiTheme="minorHAnsi" w:hAnsiTheme="minorHAnsi" w:cs="Arial"/>
              </w:rPr>
              <w:t>Report submitted for programmatic preaccreditation by institutions wishing to start an education program that addresses the</w:t>
            </w:r>
            <w:r w:rsidRPr="00F55CA2">
              <w:rPr>
                <w:rFonts w:asciiTheme="minorHAnsi" w:hAnsiTheme="minorHAnsi" w:cs="Arial"/>
                <w:i/>
                <w:iCs/>
              </w:rPr>
              <w:t xml:space="preserve"> Criteria for Programmatic Preaccreditation of Practice Doctorates for Nationally Certified Midwives with Instructions for Elaboration and Documentation. </w:t>
            </w:r>
          </w:p>
        </w:tc>
      </w:tr>
      <w:tr w:rsidR="003F6A2D" w:rsidRPr="00140EF2" w:rsidTr="003F6A2D">
        <w:tc>
          <w:tcPr>
            <w:tcW w:w="3474" w:type="dxa"/>
            <w:vAlign w:val="center"/>
          </w:tcPr>
          <w:p w:rsidR="003F6A2D" w:rsidRPr="00F55CA2" w:rsidRDefault="003F6A2D" w:rsidP="003F6A2D">
            <w:pPr>
              <w:widowControl w:val="0"/>
              <w:tabs>
                <w:tab w:val="left" w:pos="1440"/>
                <w:tab w:val="left" w:pos="2880"/>
              </w:tabs>
              <w:autoSpaceDE w:val="0"/>
              <w:autoSpaceDN w:val="0"/>
              <w:adjustRightInd w:val="0"/>
              <w:ind w:right="288"/>
              <w:rPr>
                <w:rFonts w:asciiTheme="minorHAnsi" w:hAnsiTheme="minorHAnsi" w:cs="Arial"/>
                <w:iCs/>
              </w:rPr>
            </w:pPr>
            <w:r w:rsidRPr="00F55CA2">
              <w:rPr>
                <w:rFonts w:asciiTheme="minorHAnsi" w:hAnsiTheme="minorHAnsi" w:cs="Arial"/>
                <w:iCs/>
              </w:rPr>
              <w:t>Probation</w:t>
            </w:r>
          </w:p>
        </w:tc>
        <w:tc>
          <w:tcPr>
            <w:tcW w:w="10044" w:type="dxa"/>
          </w:tcPr>
          <w:p w:rsidR="003F6A2D" w:rsidRPr="00F55CA2" w:rsidRDefault="003F6A2D" w:rsidP="008626F6">
            <w:pPr>
              <w:widowControl w:val="0"/>
              <w:tabs>
                <w:tab w:val="left" w:pos="1440"/>
                <w:tab w:val="left" w:pos="2880"/>
              </w:tabs>
              <w:autoSpaceDE w:val="0"/>
              <w:autoSpaceDN w:val="0"/>
              <w:adjustRightInd w:val="0"/>
              <w:ind w:right="288"/>
              <w:rPr>
                <w:rFonts w:asciiTheme="minorHAnsi" w:hAnsiTheme="minorHAnsi" w:cs="Arial"/>
                <w:iCs/>
              </w:rPr>
            </w:pPr>
            <w:r w:rsidRPr="00F55CA2">
              <w:rPr>
                <w:rFonts w:asciiTheme="minorHAnsi" w:hAnsiTheme="minorHAnsi" w:cs="Arial"/>
                <w:iCs/>
              </w:rPr>
              <w:t>Status applied by the BOR to a program that fails to meet expectations when officially warned or that fails to follow ACME criteria.</w:t>
            </w:r>
          </w:p>
        </w:tc>
      </w:tr>
      <w:tr w:rsidR="003F6A2D" w:rsidRPr="00140EF2" w:rsidTr="003F6A2D">
        <w:tc>
          <w:tcPr>
            <w:tcW w:w="3474" w:type="dxa"/>
            <w:vAlign w:val="center"/>
          </w:tcPr>
          <w:p w:rsidR="003F6A2D" w:rsidRPr="00F55CA2" w:rsidRDefault="003F6A2D" w:rsidP="003F6A2D">
            <w:pPr>
              <w:tabs>
                <w:tab w:val="left" w:pos="1440"/>
                <w:tab w:val="left" w:pos="2160"/>
              </w:tabs>
              <w:autoSpaceDE w:val="0"/>
              <w:autoSpaceDN w:val="0"/>
              <w:adjustRightInd w:val="0"/>
              <w:ind w:right="288"/>
              <w:rPr>
                <w:rFonts w:asciiTheme="minorHAnsi" w:hAnsiTheme="minorHAnsi" w:cs="Arial"/>
              </w:rPr>
            </w:pPr>
            <w:r w:rsidRPr="00F55CA2">
              <w:rPr>
                <w:rFonts w:asciiTheme="minorHAnsi" w:hAnsiTheme="minorHAnsi" w:cs="Arial"/>
              </w:rPr>
              <w:t>Program</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As defined by the US Department of Education, “a postsecondary educational program offered by an institution of higher education that leads to an academic or professional degree, certificate, or other recognized educational credential.”  [34 CFR §602.3 Definitions]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cs="Arial"/>
              </w:rPr>
            </w:pPr>
            <w:r w:rsidRPr="00F55CA2">
              <w:rPr>
                <w:rFonts w:asciiTheme="minorHAnsi" w:hAnsiTheme="minorHAnsi"/>
              </w:rPr>
              <w:t>Programmatic Accrediting</w:t>
            </w:r>
            <w:r w:rsidRPr="00F55CA2">
              <w:rPr>
                <w:rFonts w:asciiTheme="minorHAnsi" w:hAnsiTheme="minorHAnsi" w:cs="Arial"/>
              </w:rPr>
              <w:t xml:space="preserve"> Agency</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As defined by the US Department of Education, "...an agency that accredits specific educational programs that prepare students for entry into a profession, occupation, or vocation."  [34 CFR §602.3 Definitions]</w:t>
            </w:r>
          </w:p>
        </w:tc>
      </w:tr>
    </w:tbl>
    <w:p w:rsidR="003F6A2D" w:rsidRDefault="003F6A2D">
      <w:r>
        <w:br w:type="page"/>
      </w:r>
    </w:p>
    <w:tbl>
      <w:tblPr>
        <w:tblpPr w:leftFromText="180" w:rightFromText="180" w:vertAnchor="text" w:horzAnchor="margin" w:tblpXSpec="center" w:tblpY="11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0044"/>
      </w:tblGrid>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lastRenderedPageBreak/>
              <w:t xml:space="preserve">Public Member </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 person who is not 1) An employee, member of the governing board, owner, or shareholder of, or consultant to, an institution or program that either is accredited or preaccredited by ACME or has applied for accreditation or preaccreditation; 2) A member of any trade association or membership organization related to, affiliated with ,or associated with ACME, or 3) A spouse, parent, child, or sibling of an individual identified in paragraph 1) or 2) of this definition.” [34 CFR §602.3 Definitions]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Self-Evaluation Report  (SER)</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 xml:space="preserve">Report prepared by faculty of the education program seeking initial or continuing accreditation that addresses the </w:t>
            </w:r>
            <w:r w:rsidRPr="00F55CA2">
              <w:rPr>
                <w:rFonts w:asciiTheme="minorHAnsi" w:hAnsiTheme="minorHAnsi" w:cs="Arial"/>
                <w:i/>
              </w:rPr>
              <w:t xml:space="preserve">Criteria for Programmatic Accreditation of </w:t>
            </w:r>
            <w:r w:rsidRPr="00F55CA2">
              <w:rPr>
                <w:rFonts w:asciiTheme="minorHAnsi" w:hAnsiTheme="minorHAnsi" w:cs="Arial"/>
                <w:i/>
                <w:iCs/>
              </w:rPr>
              <w:t xml:space="preserve">Practice Doctorates for Nationally Certified Midwives </w:t>
            </w:r>
            <w:r w:rsidRPr="00F55CA2">
              <w:rPr>
                <w:rFonts w:asciiTheme="minorHAnsi" w:hAnsiTheme="minorHAnsi" w:cs="Arial"/>
                <w:i/>
              </w:rPr>
              <w:t>with Instructions for Elaboration and Documentation.</w:t>
            </w:r>
            <w:r w:rsidRPr="00F55CA2">
              <w:rPr>
                <w:rFonts w:asciiTheme="minorHAnsi" w:hAnsiTheme="minorHAnsi" w:cs="Arial"/>
              </w:rPr>
              <w:t xml:space="preserve"> </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Site Visitor Panel</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Group of volunteer midwives with expertise in education and/or clinical practice who are trained to conduct site visits to amplify, clarify, and verify information submitted in an applicant’s PAR or SER</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 xml:space="preserve">Site Visitors Report  (SVR) </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Report of the site visit prepared by the site visit team.</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Teach-out Agreement</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 xml:space="preserve">As defined by the US Department of Education, “a written agreement between institutions that provides for the equitable treatment of students </w:t>
            </w:r>
            <w:r w:rsidRPr="00F55CA2">
              <w:rPr>
                <w:rFonts w:asciiTheme="minorHAnsi" w:hAnsiTheme="minorHAnsi" w:cs="Arial"/>
                <w:bCs/>
                <w:iCs/>
              </w:rPr>
              <w:t xml:space="preserve">and a reasonable opportunity for students to complete their program of study </w:t>
            </w:r>
            <w:r w:rsidRPr="00F55CA2">
              <w:rPr>
                <w:rFonts w:asciiTheme="minorHAnsi" w:hAnsiTheme="minorHAnsi" w:cs="Arial"/>
              </w:rPr>
              <w:t xml:space="preserve">if </w:t>
            </w:r>
            <w:r w:rsidRPr="00F55CA2">
              <w:rPr>
                <w:rFonts w:asciiTheme="minorHAnsi" w:hAnsiTheme="minorHAnsi" w:cs="Arial"/>
                <w:bCs/>
                <w:iCs/>
              </w:rPr>
              <w:t xml:space="preserve">an </w:t>
            </w:r>
            <w:r w:rsidRPr="00F55CA2">
              <w:rPr>
                <w:rFonts w:asciiTheme="minorHAnsi" w:hAnsiTheme="minorHAnsi" w:cs="Arial"/>
              </w:rPr>
              <w:t xml:space="preserve">institution, </w:t>
            </w:r>
            <w:r w:rsidRPr="00F55CA2">
              <w:rPr>
                <w:rFonts w:asciiTheme="minorHAnsi" w:hAnsiTheme="minorHAnsi" w:cs="Arial"/>
                <w:bCs/>
                <w:iCs/>
              </w:rPr>
              <w:t xml:space="preserve">or an institutional location that provides one hundred percent of at least one program offered, </w:t>
            </w:r>
            <w:r w:rsidRPr="00F55CA2">
              <w:rPr>
                <w:rFonts w:asciiTheme="minorHAnsi" w:hAnsiTheme="minorHAnsi" w:cs="Arial"/>
              </w:rPr>
              <w:t xml:space="preserve">ceases to operate before all </w:t>
            </w:r>
            <w:r w:rsidRPr="00F55CA2">
              <w:rPr>
                <w:rFonts w:asciiTheme="minorHAnsi" w:hAnsiTheme="minorHAnsi" w:cs="Arial"/>
                <w:bCs/>
                <w:iCs/>
              </w:rPr>
              <w:t xml:space="preserve">enrolled </w:t>
            </w:r>
            <w:r w:rsidRPr="00F55CA2">
              <w:rPr>
                <w:rFonts w:asciiTheme="minorHAnsi" w:hAnsiTheme="minorHAnsi" w:cs="Arial"/>
              </w:rPr>
              <w:t>students have completed the</w:t>
            </w:r>
            <w:r w:rsidRPr="00F55CA2">
              <w:rPr>
                <w:rFonts w:asciiTheme="minorHAnsi" w:hAnsiTheme="minorHAnsi" w:cs="Arial"/>
                <w:bCs/>
                <w:iCs/>
              </w:rPr>
              <w:t xml:space="preserve">ir </w:t>
            </w:r>
            <w:r w:rsidRPr="00F55CA2">
              <w:rPr>
                <w:rFonts w:asciiTheme="minorHAnsi" w:hAnsiTheme="minorHAnsi" w:cs="Arial"/>
              </w:rPr>
              <w:t xml:space="preserve">program </w:t>
            </w:r>
            <w:r w:rsidRPr="00F55CA2">
              <w:rPr>
                <w:rFonts w:asciiTheme="minorHAnsi" w:hAnsiTheme="minorHAnsi" w:cs="Arial"/>
                <w:bCs/>
                <w:iCs/>
              </w:rPr>
              <w:t>of study</w:t>
            </w:r>
            <w:r w:rsidRPr="00F55CA2">
              <w:rPr>
                <w:rFonts w:asciiTheme="minorHAnsi" w:hAnsiTheme="minorHAnsi" w:cs="Arial"/>
              </w:rPr>
              <w:t>.”  [34 CFR §602.3 Definitions]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U.S Department of Education (USDE)</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 xml:space="preserve">The federal government department that grants ACME </w:t>
            </w:r>
            <w:r w:rsidRPr="00F55CA2">
              <w:rPr>
                <w:rFonts w:asciiTheme="minorHAnsi" w:hAnsiTheme="minorHAnsi" w:cs="Arial"/>
                <w:color w:val="000000"/>
              </w:rPr>
              <w:t>the following scope of recognition:  “</w:t>
            </w:r>
            <w:r w:rsidRPr="00F55CA2">
              <w:rPr>
                <w:rFonts w:asciiTheme="minorHAnsi" w:hAnsiTheme="minorHAnsi" w:cs="Arial"/>
                <w:color w:val="000000"/>
                <w:shd w:val="clear" w:color="auto" w:fill="FFFFFF"/>
              </w:rPr>
              <w:t>the accreditation and pre-accreditation of basic certificate, basic graduate nurse-midwifery, direct entry midwifery, and pre-certification nurse-midwifery education programs, including those programs that offer distance education.”</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Warning</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Action taken by the BOR to inform a program that its pre/accreditation status is in jeopardy because the program has not complied with ACME criteria, policies or procedures.</w:t>
            </w:r>
          </w:p>
        </w:tc>
      </w:tr>
      <w:tr w:rsidR="003F6A2D" w:rsidRPr="00140EF2" w:rsidTr="003F6A2D">
        <w:tc>
          <w:tcPr>
            <w:tcW w:w="3474" w:type="dxa"/>
            <w:vAlign w:val="center"/>
          </w:tcPr>
          <w:p w:rsidR="003F6A2D" w:rsidRPr="00F55CA2" w:rsidRDefault="003F6A2D" w:rsidP="003F6A2D">
            <w:pPr>
              <w:widowControl w:val="0"/>
              <w:autoSpaceDE w:val="0"/>
              <w:autoSpaceDN w:val="0"/>
              <w:adjustRightInd w:val="0"/>
              <w:rPr>
                <w:rFonts w:asciiTheme="minorHAnsi" w:hAnsiTheme="minorHAnsi"/>
              </w:rPr>
            </w:pPr>
            <w:r w:rsidRPr="00F55CA2">
              <w:rPr>
                <w:rFonts w:asciiTheme="minorHAnsi" w:hAnsiTheme="minorHAnsi" w:cs="Arial"/>
              </w:rPr>
              <w:t>Withdrawal of Pre/ Accreditation</w:t>
            </w:r>
          </w:p>
        </w:tc>
        <w:tc>
          <w:tcPr>
            <w:tcW w:w="10044" w:type="dxa"/>
          </w:tcPr>
          <w:p w:rsidR="003F6A2D" w:rsidRPr="00F55CA2" w:rsidRDefault="003F6A2D" w:rsidP="008626F6">
            <w:pPr>
              <w:widowControl w:val="0"/>
              <w:autoSpaceDE w:val="0"/>
              <w:autoSpaceDN w:val="0"/>
              <w:adjustRightInd w:val="0"/>
              <w:rPr>
                <w:rFonts w:asciiTheme="minorHAnsi" w:hAnsiTheme="minorHAnsi" w:cs="Arial"/>
              </w:rPr>
            </w:pPr>
            <w:r w:rsidRPr="00F55CA2">
              <w:rPr>
                <w:rFonts w:asciiTheme="minorHAnsi" w:hAnsiTheme="minorHAnsi" w:cs="Arial"/>
              </w:rPr>
              <w:t>Action taken by the BOR to notify a program that has not resolved the issues for which it was put on probation that ACME no longer grants pre/accreditation status to the program.</w:t>
            </w:r>
          </w:p>
        </w:tc>
      </w:tr>
    </w:tbl>
    <w:p w:rsidR="00307CCD" w:rsidRPr="00086FE4" w:rsidRDefault="00307CCD">
      <w:pPr>
        <w:rPr>
          <w:rFonts w:asciiTheme="minorHAnsi" w:hAnsiTheme="minorHAnsi"/>
        </w:rPr>
      </w:pPr>
    </w:p>
    <w:p w:rsidR="00307CCD" w:rsidRDefault="00307CCD">
      <w:pPr>
        <w:rPr>
          <w:rFonts w:asciiTheme="minorHAnsi" w:hAnsiTheme="minorHAnsi"/>
        </w:rPr>
      </w:pPr>
    </w:p>
    <w:p w:rsidR="003F6A2D" w:rsidRDefault="003F6A2D">
      <w:pPr>
        <w:rPr>
          <w:rFonts w:asciiTheme="minorHAnsi" w:hAnsiTheme="minorHAnsi"/>
        </w:rPr>
      </w:pPr>
    </w:p>
    <w:p w:rsidR="003F6A2D" w:rsidRPr="00086FE4" w:rsidRDefault="003F6A2D">
      <w:pPr>
        <w:rPr>
          <w:rFonts w:asciiTheme="minorHAnsi" w:hAnsiTheme="minorHAnsi"/>
        </w:rPr>
      </w:pPr>
    </w:p>
    <w:p w:rsidR="003F6A2D" w:rsidRDefault="003F6A2D">
      <w:pPr>
        <w:rPr>
          <w:rFonts w:asciiTheme="minorHAnsi" w:hAnsiTheme="minorHAnsi"/>
          <w:b/>
          <w:u w:val="single"/>
        </w:rPr>
      </w:pPr>
      <w:r>
        <w:rPr>
          <w:rFonts w:asciiTheme="minorHAnsi" w:hAnsiTheme="minorHAnsi"/>
          <w:b/>
          <w:u w:val="single"/>
        </w:rPr>
        <w:br w:type="page"/>
      </w:r>
    </w:p>
    <w:p w:rsidR="003129F5" w:rsidRPr="00086FE4" w:rsidRDefault="003B748B" w:rsidP="003F6A2D">
      <w:pPr>
        <w:jc w:val="center"/>
        <w:rPr>
          <w:rFonts w:asciiTheme="minorHAnsi" w:hAnsiTheme="minorHAnsi"/>
          <w:u w:val="single"/>
        </w:rPr>
      </w:pPr>
      <w:r w:rsidRPr="00086FE4">
        <w:rPr>
          <w:rFonts w:asciiTheme="minorHAnsi" w:hAnsiTheme="minorHAnsi"/>
          <w:b/>
          <w:u w:val="single"/>
        </w:rPr>
        <w:lastRenderedPageBreak/>
        <w:t>General Inst</w:t>
      </w:r>
      <w:r w:rsidR="00847EE5" w:rsidRPr="00086FE4">
        <w:rPr>
          <w:rFonts w:asciiTheme="minorHAnsi" w:hAnsiTheme="minorHAnsi"/>
          <w:b/>
          <w:u w:val="single"/>
        </w:rPr>
        <w:t>ructions for Documentation in the</w:t>
      </w:r>
      <w:r w:rsidR="00E2300D" w:rsidRPr="00086FE4">
        <w:rPr>
          <w:rFonts w:asciiTheme="minorHAnsi" w:hAnsiTheme="minorHAnsi"/>
          <w:b/>
          <w:u w:val="single"/>
        </w:rPr>
        <w:t xml:space="preserve"> Preaccreditation Report</w:t>
      </w:r>
      <w:r w:rsidR="00847EE5" w:rsidRPr="00086FE4">
        <w:rPr>
          <w:rFonts w:asciiTheme="minorHAnsi" w:hAnsiTheme="minorHAnsi"/>
          <w:b/>
          <w:u w:val="single"/>
        </w:rPr>
        <w:t xml:space="preserve"> </w:t>
      </w:r>
      <w:r w:rsidR="00E2300D" w:rsidRPr="00086FE4">
        <w:rPr>
          <w:rFonts w:asciiTheme="minorHAnsi" w:hAnsiTheme="minorHAnsi"/>
          <w:b/>
          <w:u w:val="single"/>
        </w:rPr>
        <w:t>(</w:t>
      </w:r>
      <w:r w:rsidR="00847EE5" w:rsidRPr="00086FE4">
        <w:rPr>
          <w:rFonts w:asciiTheme="minorHAnsi" w:hAnsiTheme="minorHAnsi"/>
          <w:b/>
          <w:u w:val="single"/>
        </w:rPr>
        <w:t>PAR</w:t>
      </w:r>
      <w:r w:rsidR="00E2300D" w:rsidRPr="00086FE4">
        <w:rPr>
          <w:rFonts w:asciiTheme="minorHAnsi" w:hAnsiTheme="minorHAnsi"/>
          <w:b/>
          <w:u w:val="single"/>
        </w:rPr>
        <w:t>)</w:t>
      </w:r>
    </w:p>
    <w:p w:rsidR="00307CCD" w:rsidRPr="00086FE4" w:rsidRDefault="00307CCD" w:rsidP="00307CCD">
      <w:pPr>
        <w:tabs>
          <w:tab w:val="left" w:pos="0"/>
        </w:tabs>
        <w:rPr>
          <w:rFonts w:asciiTheme="minorHAnsi" w:hAnsiTheme="minorHAnsi" w:cs="Arial"/>
          <w:sz w:val="22"/>
          <w:szCs w:val="22"/>
        </w:rPr>
      </w:pPr>
    </w:p>
    <w:p w:rsidR="00FD7400" w:rsidRPr="00086FE4" w:rsidRDefault="00847EE5" w:rsidP="00307CCD">
      <w:pPr>
        <w:tabs>
          <w:tab w:val="left" w:pos="0"/>
        </w:tabs>
        <w:rPr>
          <w:rFonts w:asciiTheme="minorHAnsi" w:hAnsiTheme="minorHAnsi" w:cs="Arial"/>
        </w:rPr>
      </w:pPr>
      <w:r w:rsidRPr="00086FE4">
        <w:rPr>
          <w:rFonts w:asciiTheme="minorHAnsi" w:hAnsiTheme="minorHAnsi" w:cs="Arial"/>
        </w:rPr>
        <w:t xml:space="preserve">Unless otherwise directed at a specific criterion, documentation for the </w:t>
      </w:r>
      <w:r w:rsidR="003129F5" w:rsidRPr="00086FE4">
        <w:rPr>
          <w:rFonts w:asciiTheme="minorHAnsi" w:hAnsiTheme="minorHAnsi" w:cs="Arial"/>
        </w:rPr>
        <w:t>e</w:t>
      </w:r>
      <w:r w:rsidRPr="00086FE4">
        <w:rPr>
          <w:rFonts w:asciiTheme="minorHAnsi" w:hAnsiTheme="minorHAnsi" w:cs="Arial"/>
        </w:rPr>
        <w:t xml:space="preserve">xhibits may be provided in either printed or electronic format. </w:t>
      </w:r>
      <w:r w:rsidR="00FD7400" w:rsidRPr="00086FE4">
        <w:rPr>
          <w:rFonts w:asciiTheme="minorHAnsi" w:hAnsiTheme="minorHAnsi" w:cs="Arial"/>
        </w:rPr>
        <w:t>The terms “publicly available” and “publicized” mean the information must be posted and hyperlinked on the midwifery program webpages.</w:t>
      </w:r>
    </w:p>
    <w:p w:rsidR="00847EE5" w:rsidRPr="00086FE4" w:rsidRDefault="00847EE5" w:rsidP="00307CCD">
      <w:pPr>
        <w:tabs>
          <w:tab w:val="left" w:pos="0"/>
        </w:tabs>
        <w:rPr>
          <w:rFonts w:asciiTheme="minorHAnsi" w:hAnsiTheme="minorHAnsi" w:cs="Arial"/>
        </w:rPr>
      </w:pPr>
      <w:r w:rsidRPr="00086FE4">
        <w:rPr>
          <w:rFonts w:asciiTheme="minorHAnsi" w:hAnsiTheme="minorHAnsi" w:cs="Arial"/>
        </w:rPr>
        <w:t>If printed material is used, page numbers should be provided or other mechanisms used to direct readers to the relevant passages. If electronic material is used, the specific URL or relevant directions should be given to readers to find the referenced material on a public</w:t>
      </w:r>
      <w:r w:rsidR="001778E3" w:rsidRPr="00086FE4">
        <w:rPr>
          <w:rFonts w:asciiTheme="minorHAnsi" w:hAnsiTheme="minorHAnsi" w:cs="Arial"/>
        </w:rPr>
        <w:t xml:space="preserve"> web</w:t>
      </w:r>
      <w:r w:rsidRPr="00086FE4">
        <w:rPr>
          <w:rFonts w:asciiTheme="minorHAnsi" w:hAnsiTheme="minorHAnsi" w:cs="Arial"/>
        </w:rPr>
        <w:t>site. If nonpublic or intranet documentation is cited, access should be provided both to the site visitors and to the BOR. Programs may provide additional information to document that a criterion has been met. All programs will be expected to address the criteria using the current ACNM and ACME documents. Any discrepancies should be explained.</w:t>
      </w:r>
    </w:p>
    <w:p w:rsidR="00847EE5" w:rsidRPr="00086FE4" w:rsidRDefault="00847EE5" w:rsidP="00307CCD">
      <w:pPr>
        <w:rPr>
          <w:rFonts w:asciiTheme="minorHAnsi" w:hAnsiTheme="minorHAnsi" w:cs="Arial"/>
        </w:rPr>
      </w:pPr>
    </w:p>
    <w:p w:rsidR="00847EE5" w:rsidRPr="00086FE4" w:rsidRDefault="00847EE5" w:rsidP="00307CCD">
      <w:pPr>
        <w:pStyle w:val="Heading1"/>
        <w:jc w:val="left"/>
        <w:rPr>
          <w:rFonts w:asciiTheme="minorHAnsi" w:hAnsiTheme="minorHAnsi"/>
          <w:b w:val="0"/>
          <w:szCs w:val="24"/>
        </w:rPr>
      </w:pPr>
      <w:r w:rsidRPr="00086FE4">
        <w:rPr>
          <w:rFonts w:asciiTheme="minorHAnsi" w:hAnsiTheme="minorHAnsi"/>
          <w:b w:val="0"/>
          <w:szCs w:val="24"/>
        </w:rPr>
        <w:t xml:space="preserve">Additional information regarding preparation of the document </w:t>
      </w:r>
      <w:r w:rsidR="003129F5" w:rsidRPr="00086FE4">
        <w:rPr>
          <w:rFonts w:asciiTheme="minorHAnsi" w:hAnsiTheme="minorHAnsi"/>
          <w:b w:val="0"/>
          <w:szCs w:val="24"/>
        </w:rPr>
        <w:t xml:space="preserve">can be </w:t>
      </w:r>
      <w:r w:rsidRPr="00086FE4">
        <w:rPr>
          <w:rFonts w:asciiTheme="minorHAnsi" w:hAnsiTheme="minorHAnsi"/>
          <w:b w:val="0"/>
          <w:szCs w:val="24"/>
        </w:rPr>
        <w:t xml:space="preserve">found in the </w:t>
      </w:r>
      <w:hyperlink r:id="rId17" w:history="1">
        <w:r w:rsidRPr="00086FE4">
          <w:rPr>
            <w:rStyle w:val="Hyperlink"/>
            <w:rFonts w:asciiTheme="minorHAnsi" w:hAnsiTheme="minorHAnsi"/>
            <w:b w:val="0"/>
            <w:i/>
            <w:szCs w:val="24"/>
          </w:rPr>
          <w:t>ACME</w:t>
        </w:r>
        <w:r w:rsidRPr="00086FE4">
          <w:rPr>
            <w:rStyle w:val="Hyperlink"/>
            <w:rFonts w:asciiTheme="minorHAnsi" w:hAnsiTheme="minorHAnsi"/>
            <w:b w:val="0"/>
            <w:szCs w:val="24"/>
          </w:rPr>
          <w:t xml:space="preserve"> </w:t>
        </w:r>
        <w:r w:rsidRPr="00086FE4">
          <w:rPr>
            <w:rStyle w:val="Hyperlink"/>
            <w:rFonts w:asciiTheme="minorHAnsi" w:hAnsiTheme="minorHAnsi"/>
            <w:b w:val="0"/>
            <w:i/>
            <w:szCs w:val="24"/>
          </w:rPr>
          <w:t>Policies and Procedures</w:t>
        </w:r>
        <w:r w:rsidRPr="00086FE4">
          <w:rPr>
            <w:rStyle w:val="Hyperlink"/>
            <w:rFonts w:asciiTheme="minorHAnsi" w:hAnsiTheme="minorHAnsi"/>
            <w:b w:val="0"/>
            <w:szCs w:val="24"/>
          </w:rPr>
          <w:t xml:space="preserve"> </w:t>
        </w:r>
        <w:r w:rsidRPr="00086FE4">
          <w:rPr>
            <w:rStyle w:val="Hyperlink"/>
            <w:rFonts w:asciiTheme="minorHAnsi" w:hAnsiTheme="minorHAnsi"/>
            <w:b w:val="0"/>
            <w:i/>
            <w:szCs w:val="24"/>
          </w:rPr>
          <w:t>Manual</w:t>
        </w:r>
      </w:hyperlink>
      <w:r w:rsidRPr="00086FE4">
        <w:rPr>
          <w:rFonts w:asciiTheme="minorHAnsi" w:hAnsiTheme="minorHAnsi"/>
          <w:b w:val="0"/>
          <w:szCs w:val="24"/>
        </w:rPr>
        <w:t xml:space="preserve">. </w:t>
      </w:r>
    </w:p>
    <w:p w:rsidR="00847EE5" w:rsidRPr="00086FE4" w:rsidRDefault="00847EE5" w:rsidP="00307CCD">
      <w:pPr>
        <w:pStyle w:val="Heading1"/>
        <w:jc w:val="left"/>
        <w:rPr>
          <w:rFonts w:asciiTheme="minorHAnsi" w:hAnsiTheme="minorHAnsi"/>
          <w:b w:val="0"/>
          <w:szCs w:val="24"/>
        </w:rPr>
      </w:pPr>
    </w:p>
    <w:p w:rsidR="00847EE5" w:rsidRPr="00086FE4" w:rsidRDefault="00847EE5" w:rsidP="00307CCD">
      <w:pPr>
        <w:ind w:left="2880" w:hanging="2880"/>
        <w:rPr>
          <w:rFonts w:asciiTheme="minorHAnsi" w:hAnsiTheme="minorHAnsi"/>
        </w:rPr>
      </w:pPr>
      <w:r w:rsidRPr="00086FE4">
        <w:rPr>
          <w:rFonts w:asciiTheme="minorHAnsi" w:hAnsiTheme="minorHAnsi"/>
        </w:rPr>
        <w:t>Forms and sample tables are included in Appendix A of this document to facilitate completion.</w:t>
      </w:r>
    </w:p>
    <w:p w:rsidR="003B748B" w:rsidRPr="00086FE4" w:rsidRDefault="00E2300D" w:rsidP="00307CCD">
      <w:pPr>
        <w:tabs>
          <w:tab w:val="left" w:pos="720"/>
          <w:tab w:val="left" w:pos="1440"/>
          <w:tab w:val="left" w:pos="2160"/>
          <w:tab w:val="left" w:pos="2880"/>
        </w:tabs>
        <w:ind w:left="2880" w:hanging="2880"/>
        <w:rPr>
          <w:rFonts w:asciiTheme="minorHAnsi" w:hAnsiTheme="minorHAnsi"/>
        </w:rPr>
      </w:pPr>
      <w:r w:rsidRPr="00086FE4">
        <w:rPr>
          <w:rFonts w:asciiTheme="minorHAnsi" w:hAnsiTheme="minorHAnsi"/>
        </w:rPr>
        <w:br w:type="page"/>
      </w:r>
    </w:p>
    <w:p w:rsidR="00140EF2" w:rsidRPr="00086FE4" w:rsidRDefault="00847EE5" w:rsidP="003B748B">
      <w:pPr>
        <w:tabs>
          <w:tab w:val="left" w:pos="720"/>
          <w:tab w:val="left" w:pos="1440"/>
          <w:tab w:val="left" w:pos="2160"/>
          <w:tab w:val="left" w:pos="2880"/>
        </w:tabs>
        <w:ind w:left="2880" w:hanging="2880"/>
        <w:jc w:val="center"/>
        <w:rPr>
          <w:rFonts w:asciiTheme="minorHAnsi" w:hAnsiTheme="minorHAnsi"/>
          <w:b/>
          <w:sz w:val="32"/>
          <w:szCs w:val="32"/>
          <w:u w:val="single"/>
        </w:rPr>
      </w:pPr>
      <w:r w:rsidRPr="00086FE4">
        <w:rPr>
          <w:rFonts w:asciiTheme="minorHAnsi" w:hAnsiTheme="minorHAnsi" w:cs="Arial"/>
          <w:b/>
          <w:bCs/>
          <w:sz w:val="32"/>
          <w:szCs w:val="32"/>
          <w:u w:val="single"/>
        </w:rPr>
        <w:lastRenderedPageBreak/>
        <w:t>Instructions for Titl</w:t>
      </w:r>
      <w:r w:rsidRPr="00086FE4">
        <w:rPr>
          <w:rFonts w:asciiTheme="minorHAnsi" w:hAnsiTheme="minorHAnsi"/>
          <w:b/>
          <w:sz w:val="32"/>
          <w:szCs w:val="32"/>
          <w:u w:val="single"/>
        </w:rPr>
        <w:t xml:space="preserve">e Page and Program </w:t>
      </w:r>
      <w:r w:rsidRPr="00086FE4">
        <w:rPr>
          <w:rFonts w:asciiTheme="minorHAnsi" w:hAnsiTheme="minorHAnsi" w:cs="Arial"/>
          <w:b/>
          <w:bCs/>
          <w:sz w:val="32"/>
          <w:szCs w:val="32"/>
          <w:u w:val="single"/>
        </w:rPr>
        <w:t>Overview</w:t>
      </w:r>
    </w:p>
    <w:p w:rsidR="003B748B" w:rsidRPr="00086FE4" w:rsidRDefault="003B748B" w:rsidP="00140EF2">
      <w:pPr>
        <w:contextualSpacing/>
        <w:rPr>
          <w:rFonts w:asciiTheme="minorHAnsi" w:hAnsiTheme="minorHAnsi" w:cs="Arial"/>
          <w:sz w:val="22"/>
          <w:szCs w:val="22"/>
        </w:rPr>
      </w:pPr>
    </w:p>
    <w:p w:rsidR="00307CCD" w:rsidRPr="00086FE4" w:rsidRDefault="00307CCD" w:rsidP="00140EF2">
      <w:pPr>
        <w:contextualSpacing/>
        <w:rPr>
          <w:rFonts w:asciiTheme="minorHAnsi" w:hAnsiTheme="minorHAnsi" w:cs="Arial"/>
          <w:sz w:val="22"/>
          <w:szCs w:val="22"/>
        </w:rPr>
      </w:pPr>
    </w:p>
    <w:p w:rsidR="00847EE5" w:rsidRPr="00086FE4" w:rsidRDefault="00847EE5" w:rsidP="00140EF2">
      <w:pPr>
        <w:contextualSpacing/>
        <w:rPr>
          <w:rFonts w:asciiTheme="minorHAnsi" w:hAnsiTheme="minorHAnsi" w:cs="Arial"/>
          <w:i/>
          <w:iCs/>
        </w:rPr>
      </w:pPr>
      <w:r w:rsidRPr="00086FE4">
        <w:rPr>
          <w:rFonts w:asciiTheme="minorHAnsi" w:hAnsiTheme="minorHAnsi" w:cs="Arial"/>
        </w:rPr>
        <w:t xml:space="preserve">The Preaccreditation Report (PAR) should begin with a title page as described in </w:t>
      </w:r>
      <w:hyperlink r:id="rId18" w:history="1">
        <w:r w:rsidR="00424876" w:rsidRPr="00086FE4">
          <w:rPr>
            <w:rStyle w:val="Hyperlink"/>
            <w:rFonts w:asciiTheme="minorHAnsi" w:hAnsiTheme="minorHAnsi" w:cs="Arial"/>
            <w:iCs/>
          </w:rPr>
          <w:t>ACME</w:t>
        </w:r>
        <w:r w:rsidRPr="00086FE4">
          <w:rPr>
            <w:rStyle w:val="Hyperlink"/>
            <w:rFonts w:asciiTheme="minorHAnsi" w:hAnsiTheme="minorHAnsi" w:cs="Arial"/>
            <w:i/>
            <w:iCs/>
          </w:rPr>
          <w:t xml:space="preserve"> Policies and Procedures Manual</w:t>
        </w:r>
      </w:hyperlink>
      <w:r w:rsidRPr="00086FE4">
        <w:rPr>
          <w:rFonts w:asciiTheme="minorHAnsi" w:hAnsiTheme="minorHAnsi" w:cs="Arial"/>
          <w:i/>
          <w:iCs/>
        </w:rPr>
        <w:t xml:space="preserve">. </w:t>
      </w:r>
      <w:r w:rsidRPr="00086FE4">
        <w:rPr>
          <w:rFonts w:asciiTheme="minorHAnsi" w:hAnsiTheme="minorHAnsi" w:cs="Arial"/>
          <w:iCs/>
        </w:rPr>
        <w:t xml:space="preserve">Complete the </w:t>
      </w:r>
      <w:r w:rsidR="00F842FB" w:rsidRPr="00086FE4">
        <w:rPr>
          <w:rFonts w:asciiTheme="minorHAnsi" w:hAnsiTheme="minorHAnsi" w:cs="Arial"/>
          <w:iCs/>
        </w:rPr>
        <w:t xml:space="preserve">PAR </w:t>
      </w:r>
      <w:r w:rsidRPr="00086FE4">
        <w:rPr>
          <w:rFonts w:asciiTheme="minorHAnsi" w:hAnsiTheme="minorHAnsi" w:cs="Arial"/>
          <w:iCs/>
        </w:rPr>
        <w:t xml:space="preserve">Title Page </w:t>
      </w:r>
      <w:r w:rsidR="00F842FB" w:rsidRPr="00086FE4">
        <w:rPr>
          <w:rFonts w:asciiTheme="minorHAnsi" w:hAnsiTheme="minorHAnsi" w:cs="Arial"/>
          <w:iCs/>
        </w:rPr>
        <w:t xml:space="preserve">and Program(s) Table </w:t>
      </w:r>
      <w:r w:rsidRPr="00086FE4">
        <w:rPr>
          <w:rFonts w:asciiTheme="minorHAnsi" w:hAnsiTheme="minorHAnsi" w:cs="Arial"/>
          <w:iCs/>
        </w:rPr>
        <w:t xml:space="preserve">included in Appendix A of </w:t>
      </w:r>
      <w:r w:rsidR="003129F5" w:rsidRPr="00086FE4">
        <w:rPr>
          <w:rFonts w:asciiTheme="minorHAnsi" w:hAnsiTheme="minorHAnsi" w:cs="Arial"/>
          <w:iCs/>
        </w:rPr>
        <w:t>this document</w:t>
      </w:r>
      <w:r w:rsidRPr="00086FE4">
        <w:rPr>
          <w:rFonts w:asciiTheme="minorHAnsi" w:hAnsiTheme="minorHAnsi" w:cs="Arial"/>
          <w:i/>
          <w:iCs/>
        </w:rPr>
        <w:t>.</w:t>
      </w:r>
    </w:p>
    <w:p w:rsidR="00847EE5" w:rsidRPr="00086FE4" w:rsidRDefault="00847EE5">
      <w:pPr>
        <w:rPr>
          <w:rFonts w:asciiTheme="minorHAnsi" w:hAnsiTheme="minorHAnsi" w:cs="Arial"/>
          <w:b/>
          <w:bCs/>
        </w:rPr>
      </w:pPr>
      <w:r w:rsidRPr="00086FE4">
        <w:rPr>
          <w:rFonts w:asciiTheme="minorHAnsi" w:hAnsiTheme="minorHAnsi" w:cs="Arial"/>
          <w:b/>
          <w:bCs/>
        </w:rPr>
        <w:t xml:space="preserve"> </w:t>
      </w:r>
    </w:p>
    <w:p w:rsidR="00847EE5" w:rsidRPr="00086FE4" w:rsidRDefault="00847EE5">
      <w:pPr>
        <w:rPr>
          <w:rFonts w:asciiTheme="minorHAnsi" w:hAnsiTheme="minorHAnsi" w:cs="Arial"/>
        </w:rPr>
      </w:pPr>
      <w:r w:rsidRPr="00086FE4">
        <w:rPr>
          <w:rFonts w:asciiTheme="minorHAnsi" w:hAnsiTheme="minorHAnsi" w:cs="Arial"/>
        </w:rPr>
        <w:t xml:space="preserve">A one to two page overview describing the </w:t>
      </w:r>
      <w:r w:rsidR="009C22A1" w:rsidRPr="00086FE4">
        <w:rPr>
          <w:rFonts w:asciiTheme="minorHAnsi" w:hAnsiTheme="minorHAnsi" w:cs="Arial"/>
        </w:rPr>
        <w:t xml:space="preserve">institution and the </w:t>
      </w:r>
      <w:r w:rsidRPr="00086FE4">
        <w:rPr>
          <w:rFonts w:asciiTheme="minorHAnsi" w:hAnsiTheme="minorHAnsi" w:cs="Arial"/>
        </w:rPr>
        <w:t>proposed midwi</w:t>
      </w:r>
      <w:r w:rsidR="009C22A1" w:rsidRPr="00086FE4">
        <w:rPr>
          <w:rFonts w:asciiTheme="minorHAnsi" w:hAnsiTheme="minorHAnsi" w:cs="Arial"/>
        </w:rPr>
        <w:t>fery program/s</w:t>
      </w:r>
      <w:r w:rsidRPr="00086FE4">
        <w:rPr>
          <w:rFonts w:asciiTheme="minorHAnsi" w:hAnsiTheme="minorHAnsi" w:cs="Arial"/>
        </w:rPr>
        <w:t xml:space="preserve"> should follow the title page.</w:t>
      </w:r>
    </w:p>
    <w:p w:rsidR="00FD5083" w:rsidRPr="00086FE4" w:rsidRDefault="00FD5083">
      <w:pPr>
        <w:rPr>
          <w:rFonts w:asciiTheme="minorHAnsi" w:hAnsiTheme="minorHAnsi" w:cs="Arial"/>
        </w:rPr>
      </w:pPr>
    </w:p>
    <w:p w:rsidR="00BE785D" w:rsidRPr="00086FE4" w:rsidRDefault="00847EE5" w:rsidP="00BE785D">
      <w:pPr>
        <w:tabs>
          <w:tab w:val="left" w:pos="540"/>
          <w:tab w:val="left" w:pos="900"/>
        </w:tabs>
        <w:ind w:right="288"/>
        <w:rPr>
          <w:rFonts w:asciiTheme="minorHAnsi" w:hAnsiTheme="minorHAnsi" w:cs="Arial"/>
        </w:rPr>
      </w:pPr>
      <w:r w:rsidRPr="00086FE4">
        <w:rPr>
          <w:rFonts w:asciiTheme="minorHAnsi" w:hAnsiTheme="minorHAnsi" w:cs="Arial"/>
        </w:rPr>
        <w:t>The overview will include a brief description in narrative form that</w:t>
      </w:r>
      <w:r w:rsidR="003129F5" w:rsidRPr="00086FE4">
        <w:rPr>
          <w:rFonts w:asciiTheme="minorHAnsi" w:hAnsiTheme="minorHAnsi" w:cs="Arial"/>
        </w:rPr>
        <w:t xml:space="preserve"> details the following</w:t>
      </w:r>
      <w:r w:rsidRPr="00086FE4">
        <w:rPr>
          <w:rFonts w:asciiTheme="minorHAnsi" w:hAnsiTheme="minorHAnsi" w:cs="Arial"/>
        </w:rPr>
        <w:t>:</w:t>
      </w:r>
      <w:r w:rsidR="00D955CA" w:rsidRPr="00086FE4">
        <w:rPr>
          <w:rFonts w:asciiTheme="minorHAnsi" w:hAnsiTheme="minorHAnsi" w:cs="Arial"/>
        </w:rPr>
        <w:t xml:space="preserve"> </w:t>
      </w:r>
    </w:p>
    <w:p w:rsidR="00D955CA" w:rsidRPr="00086FE4" w:rsidRDefault="00D955CA" w:rsidP="00BE785D">
      <w:pPr>
        <w:numPr>
          <w:ilvl w:val="0"/>
          <w:numId w:val="13"/>
        </w:numPr>
        <w:tabs>
          <w:tab w:val="left" w:pos="540"/>
          <w:tab w:val="left" w:pos="1080"/>
          <w:tab w:val="left" w:pos="1530"/>
        </w:tabs>
        <w:ind w:left="1170" w:right="288"/>
        <w:rPr>
          <w:rFonts w:asciiTheme="minorHAnsi" w:hAnsiTheme="minorHAnsi" w:cs="Arial"/>
        </w:rPr>
      </w:pPr>
      <w:r w:rsidRPr="00086FE4">
        <w:rPr>
          <w:rFonts w:asciiTheme="minorHAnsi" w:hAnsiTheme="minorHAnsi" w:cs="Arial"/>
        </w:rPr>
        <w:t>Explains when program</w:t>
      </w:r>
      <w:r w:rsidR="00BE785D" w:rsidRPr="00086FE4">
        <w:rPr>
          <w:rFonts w:asciiTheme="minorHAnsi" w:hAnsiTheme="minorHAnsi" w:cs="Arial"/>
        </w:rPr>
        <w:t>/s</w:t>
      </w:r>
      <w:r w:rsidRPr="00086FE4">
        <w:rPr>
          <w:rFonts w:asciiTheme="minorHAnsi" w:hAnsiTheme="minorHAnsi" w:cs="Arial"/>
        </w:rPr>
        <w:t xml:space="preserve"> </w:t>
      </w:r>
      <w:r w:rsidR="00BE785D" w:rsidRPr="00086FE4">
        <w:rPr>
          <w:rFonts w:asciiTheme="minorHAnsi" w:hAnsiTheme="minorHAnsi" w:cs="Arial"/>
        </w:rPr>
        <w:t>proposes to begin.</w:t>
      </w:r>
      <w:r w:rsidRPr="00086FE4">
        <w:rPr>
          <w:rFonts w:asciiTheme="minorHAnsi" w:hAnsiTheme="minorHAnsi" w:cs="Arial"/>
        </w:rPr>
        <w:t xml:space="preserve"> </w:t>
      </w:r>
    </w:p>
    <w:p w:rsidR="00D955CA" w:rsidRPr="00086FE4" w:rsidRDefault="00D955CA" w:rsidP="00D955CA">
      <w:pPr>
        <w:numPr>
          <w:ilvl w:val="0"/>
          <w:numId w:val="8"/>
        </w:numPr>
        <w:tabs>
          <w:tab w:val="clear" w:pos="720"/>
          <w:tab w:val="left" w:pos="0"/>
          <w:tab w:val="num" w:pos="900"/>
          <w:tab w:val="left" w:pos="1080"/>
        </w:tabs>
        <w:ind w:left="1080" w:right="288" w:hanging="270"/>
        <w:rPr>
          <w:rFonts w:asciiTheme="minorHAnsi" w:hAnsiTheme="minorHAnsi" w:cs="Arial"/>
        </w:rPr>
      </w:pPr>
      <w:r w:rsidRPr="00086FE4">
        <w:rPr>
          <w:rFonts w:asciiTheme="minorHAnsi" w:hAnsiTheme="minorHAnsi" w:cs="Arial"/>
        </w:rPr>
        <w:t>Presents the institution’s corporate or organizational structure (e.g., part of a state system or for-profit corporation corporate structure)</w:t>
      </w:r>
    </w:p>
    <w:p w:rsidR="00D955CA" w:rsidRPr="00086FE4" w:rsidRDefault="00D955CA" w:rsidP="00D955CA">
      <w:pPr>
        <w:numPr>
          <w:ilvl w:val="0"/>
          <w:numId w:val="8"/>
        </w:numPr>
        <w:tabs>
          <w:tab w:val="clear" w:pos="720"/>
          <w:tab w:val="left" w:pos="0"/>
          <w:tab w:val="num" w:pos="900"/>
          <w:tab w:val="left" w:pos="1080"/>
        </w:tabs>
        <w:ind w:left="1080" w:right="288" w:hanging="270"/>
        <w:rPr>
          <w:rFonts w:asciiTheme="minorHAnsi" w:hAnsiTheme="minorHAnsi" w:cs="Arial"/>
        </w:rPr>
      </w:pPr>
      <w:r w:rsidRPr="00086FE4">
        <w:rPr>
          <w:rFonts w:asciiTheme="minorHAnsi" w:hAnsiTheme="minorHAnsi" w:cs="Arial"/>
        </w:rPr>
        <w:t xml:space="preserve">Describes the primary modalities </w:t>
      </w:r>
      <w:r w:rsidR="00BE785D" w:rsidRPr="00086FE4">
        <w:rPr>
          <w:rFonts w:asciiTheme="minorHAnsi" w:hAnsiTheme="minorHAnsi" w:cs="Arial"/>
        </w:rPr>
        <w:t xml:space="preserve">proposed </w:t>
      </w:r>
      <w:r w:rsidRPr="00086FE4">
        <w:rPr>
          <w:rFonts w:asciiTheme="minorHAnsi" w:hAnsiTheme="minorHAnsi" w:cs="Arial"/>
        </w:rPr>
        <w:t xml:space="preserve">for the delivery of education (e.g., face to face, combination or all distance education) </w:t>
      </w:r>
    </w:p>
    <w:p w:rsidR="00D955CA" w:rsidRPr="00086FE4" w:rsidRDefault="00D955CA" w:rsidP="00D955CA">
      <w:pPr>
        <w:numPr>
          <w:ilvl w:val="0"/>
          <w:numId w:val="8"/>
        </w:numPr>
        <w:tabs>
          <w:tab w:val="clear" w:pos="720"/>
          <w:tab w:val="left" w:pos="0"/>
          <w:tab w:val="num" w:pos="900"/>
          <w:tab w:val="left" w:pos="1080"/>
        </w:tabs>
        <w:ind w:left="1080" w:right="288" w:hanging="270"/>
        <w:rPr>
          <w:rFonts w:asciiTheme="minorHAnsi" w:hAnsiTheme="minorHAnsi" w:cs="Arial"/>
        </w:rPr>
      </w:pPr>
      <w:r w:rsidRPr="00086FE4">
        <w:rPr>
          <w:rFonts w:asciiTheme="minorHAnsi" w:hAnsiTheme="minorHAnsi" w:cs="Arial"/>
        </w:rPr>
        <w:t>Describes the basis for credit</w:t>
      </w:r>
      <w:r w:rsidR="00BE785D" w:rsidRPr="00086FE4">
        <w:rPr>
          <w:rFonts w:asciiTheme="minorHAnsi" w:hAnsiTheme="minorHAnsi" w:cs="Arial"/>
        </w:rPr>
        <w:t xml:space="preserve"> proposed</w:t>
      </w:r>
      <w:r w:rsidRPr="00086FE4">
        <w:rPr>
          <w:rFonts w:asciiTheme="minorHAnsi" w:hAnsiTheme="minorHAnsi" w:cs="Arial"/>
        </w:rPr>
        <w:t xml:space="preserve"> (e.g., semester hours or quarter credit hours)</w:t>
      </w:r>
    </w:p>
    <w:p w:rsidR="00D955CA" w:rsidRPr="00086FE4" w:rsidRDefault="00D955CA" w:rsidP="00D955CA">
      <w:pPr>
        <w:numPr>
          <w:ilvl w:val="0"/>
          <w:numId w:val="8"/>
        </w:numPr>
        <w:tabs>
          <w:tab w:val="clear" w:pos="720"/>
          <w:tab w:val="left" w:pos="0"/>
          <w:tab w:val="num" w:pos="900"/>
          <w:tab w:val="left" w:pos="1080"/>
        </w:tabs>
        <w:ind w:left="1080" w:right="288" w:hanging="270"/>
        <w:rPr>
          <w:rFonts w:asciiTheme="minorHAnsi" w:hAnsiTheme="minorHAnsi" w:cs="Arial"/>
        </w:rPr>
      </w:pPr>
      <w:r w:rsidRPr="00086FE4">
        <w:rPr>
          <w:rFonts w:asciiTheme="minorHAnsi" w:hAnsiTheme="minorHAnsi" w:cs="Arial"/>
        </w:rPr>
        <w:t xml:space="preserve">Lists the type/s of program/s to be offered </w:t>
      </w:r>
    </w:p>
    <w:p w:rsidR="00D955CA" w:rsidRPr="00086FE4" w:rsidRDefault="00D955CA" w:rsidP="00D955CA">
      <w:pPr>
        <w:tabs>
          <w:tab w:val="left" w:pos="0"/>
          <w:tab w:val="left" w:pos="180"/>
          <w:tab w:val="left" w:pos="1080"/>
        </w:tabs>
        <w:ind w:left="1080" w:right="288" w:hanging="270"/>
        <w:rPr>
          <w:rFonts w:asciiTheme="minorHAnsi" w:hAnsiTheme="minorHAnsi" w:cs="Arial"/>
          <w:bCs/>
        </w:rPr>
      </w:pPr>
      <w:r w:rsidRPr="00086FE4">
        <w:rPr>
          <w:rFonts w:asciiTheme="minorHAnsi" w:hAnsiTheme="minorHAnsi" w:cs="Arial"/>
          <w:bCs/>
        </w:rPr>
        <w:tab/>
      </w:r>
      <w:proofErr w:type="gramStart"/>
      <w:r w:rsidRPr="00086FE4">
        <w:rPr>
          <w:rFonts w:asciiTheme="minorHAnsi" w:hAnsiTheme="minorHAnsi" w:cs="Arial"/>
          <w:bCs/>
          <w:i/>
        </w:rPr>
        <w:t>N.B</w:t>
      </w:r>
      <w:r w:rsidRPr="00086FE4">
        <w:rPr>
          <w:rFonts w:asciiTheme="minorHAnsi" w:hAnsiTheme="minorHAnsi" w:cs="Arial"/>
          <w:bCs/>
        </w:rPr>
        <w:t>.</w:t>
      </w:r>
      <w:proofErr w:type="gramEnd"/>
      <w:r w:rsidRPr="00086FE4">
        <w:rPr>
          <w:rFonts w:asciiTheme="minorHAnsi" w:hAnsiTheme="minorHAnsi" w:cs="Arial"/>
          <w:bCs/>
        </w:rPr>
        <w:t xml:space="preserve"> If there is more than one clearly distinguishable midwifery program in the institution and if the way each meets a criterion is different, clearly explain </w:t>
      </w:r>
      <w:r w:rsidR="00BE785D" w:rsidRPr="00086FE4">
        <w:rPr>
          <w:rFonts w:asciiTheme="minorHAnsi" w:hAnsiTheme="minorHAnsi" w:cs="Arial"/>
          <w:bCs/>
        </w:rPr>
        <w:t xml:space="preserve">both in the PAR. </w:t>
      </w:r>
      <w:r w:rsidRPr="00086FE4">
        <w:rPr>
          <w:rFonts w:asciiTheme="minorHAnsi" w:hAnsiTheme="minorHAnsi" w:cs="Arial"/>
          <w:bCs/>
        </w:rPr>
        <w:t xml:space="preserve">Example:  a school that has a basic midwifery </w:t>
      </w:r>
      <w:r w:rsidR="006775B0" w:rsidRPr="00086FE4">
        <w:rPr>
          <w:rFonts w:asciiTheme="minorHAnsi" w:hAnsiTheme="minorHAnsi" w:cs="Arial"/>
          <w:bCs/>
        </w:rPr>
        <w:t xml:space="preserve">program </w:t>
      </w:r>
      <w:r w:rsidRPr="00086FE4">
        <w:rPr>
          <w:rFonts w:asciiTheme="minorHAnsi" w:hAnsiTheme="minorHAnsi" w:cs="Arial"/>
          <w:bCs/>
        </w:rPr>
        <w:t xml:space="preserve">and </w:t>
      </w:r>
      <w:r w:rsidR="00B92DC4" w:rsidRPr="00086FE4">
        <w:rPr>
          <w:rFonts w:asciiTheme="minorHAnsi" w:hAnsiTheme="minorHAnsi" w:cs="Arial"/>
          <w:bCs/>
        </w:rPr>
        <w:t xml:space="preserve">also </w:t>
      </w:r>
      <w:r w:rsidR="006775B0" w:rsidRPr="00086FE4">
        <w:rPr>
          <w:rFonts w:asciiTheme="minorHAnsi" w:hAnsiTheme="minorHAnsi" w:cs="Arial"/>
          <w:bCs/>
        </w:rPr>
        <w:t xml:space="preserve">proposes </w:t>
      </w:r>
      <w:r w:rsidR="00C037A3" w:rsidRPr="00086FE4">
        <w:rPr>
          <w:rFonts w:asciiTheme="minorHAnsi" w:hAnsiTheme="minorHAnsi" w:cs="Arial"/>
          <w:bCs/>
        </w:rPr>
        <w:t xml:space="preserve">a </w:t>
      </w:r>
      <w:r w:rsidR="00C037A3" w:rsidRPr="00086FE4">
        <w:rPr>
          <w:rFonts w:asciiTheme="minorHAnsi" w:hAnsiTheme="minorHAnsi" w:cs="Arial"/>
          <w:iCs/>
        </w:rPr>
        <w:t>practice doctorate for nationally certified midwives</w:t>
      </w:r>
      <w:r w:rsidRPr="00086FE4">
        <w:rPr>
          <w:rFonts w:asciiTheme="minorHAnsi" w:hAnsiTheme="minorHAnsi" w:cs="Arial"/>
          <w:bCs/>
        </w:rPr>
        <w:t xml:space="preserve">.  </w:t>
      </w:r>
    </w:p>
    <w:p w:rsidR="009B2F11" w:rsidRPr="00086FE4" w:rsidRDefault="00D955CA" w:rsidP="009B2F11">
      <w:pPr>
        <w:numPr>
          <w:ilvl w:val="0"/>
          <w:numId w:val="10"/>
        </w:numPr>
        <w:tabs>
          <w:tab w:val="clear" w:pos="720"/>
          <w:tab w:val="left" w:pos="0"/>
          <w:tab w:val="num" w:pos="900"/>
        </w:tabs>
        <w:ind w:left="1080" w:right="288" w:hanging="270"/>
        <w:rPr>
          <w:rFonts w:asciiTheme="minorHAnsi" w:hAnsiTheme="minorHAnsi" w:cs="Arial"/>
        </w:rPr>
      </w:pPr>
      <w:r w:rsidRPr="00086FE4">
        <w:rPr>
          <w:rFonts w:asciiTheme="minorHAnsi" w:hAnsiTheme="minorHAnsi" w:cs="Arial"/>
        </w:rPr>
        <w:t>Lists credential/s and degree level/s to be awarded</w:t>
      </w:r>
      <w:r w:rsidR="009B2F11" w:rsidRPr="00086FE4">
        <w:rPr>
          <w:rFonts w:asciiTheme="minorHAnsi" w:hAnsiTheme="minorHAnsi" w:cs="Arial"/>
        </w:rPr>
        <w:t xml:space="preserve"> </w:t>
      </w:r>
    </w:p>
    <w:p w:rsidR="0065163B" w:rsidRPr="00086FE4" w:rsidRDefault="009B2F11" w:rsidP="009B2F11">
      <w:pPr>
        <w:numPr>
          <w:ilvl w:val="0"/>
          <w:numId w:val="10"/>
        </w:numPr>
        <w:tabs>
          <w:tab w:val="clear" w:pos="720"/>
          <w:tab w:val="left" w:pos="0"/>
          <w:tab w:val="num" w:pos="900"/>
        </w:tabs>
        <w:ind w:left="1080" w:right="288" w:hanging="270"/>
        <w:rPr>
          <w:rFonts w:asciiTheme="minorHAnsi" w:hAnsiTheme="minorHAnsi" w:cs="Arial"/>
        </w:rPr>
      </w:pPr>
      <w:r w:rsidRPr="00086FE4">
        <w:rPr>
          <w:rFonts w:asciiTheme="minorHAnsi" w:hAnsiTheme="minorHAnsi" w:cs="Arial"/>
        </w:rPr>
        <w:t xml:space="preserve">Defines the PAR time frame, the one-year period represented in this self-study, including type of year (academic or calendar year) </w:t>
      </w:r>
    </w:p>
    <w:p w:rsidR="00D955CA" w:rsidRPr="00086FE4" w:rsidRDefault="00D955CA" w:rsidP="00D955CA">
      <w:pPr>
        <w:numPr>
          <w:ilvl w:val="0"/>
          <w:numId w:val="8"/>
        </w:numPr>
        <w:tabs>
          <w:tab w:val="clear" w:pos="720"/>
          <w:tab w:val="left" w:pos="0"/>
          <w:tab w:val="num" w:pos="900"/>
          <w:tab w:val="left" w:pos="1080"/>
        </w:tabs>
        <w:ind w:left="1080" w:right="288" w:hanging="270"/>
        <w:rPr>
          <w:rFonts w:asciiTheme="minorHAnsi" w:hAnsiTheme="minorHAnsi" w:cs="Arial"/>
        </w:rPr>
      </w:pPr>
      <w:r w:rsidRPr="00086FE4">
        <w:rPr>
          <w:rFonts w:asciiTheme="minorHAnsi" w:hAnsiTheme="minorHAnsi" w:cs="Arial"/>
        </w:rPr>
        <w:t xml:space="preserve">Lists </w:t>
      </w:r>
      <w:r w:rsidR="00BE785D" w:rsidRPr="00086FE4">
        <w:rPr>
          <w:rFonts w:asciiTheme="minorHAnsi" w:hAnsiTheme="minorHAnsi" w:cs="Arial"/>
        </w:rPr>
        <w:t xml:space="preserve">URL or </w:t>
      </w:r>
      <w:r w:rsidRPr="00086FE4">
        <w:rPr>
          <w:rFonts w:asciiTheme="minorHAnsi" w:hAnsiTheme="minorHAnsi" w:cs="Arial"/>
        </w:rPr>
        <w:t>web address for the institution</w:t>
      </w:r>
    </w:p>
    <w:p w:rsidR="003B748B" w:rsidRPr="00086FE4" w:rsidRDefault="00D955CA" w:rsidP="00D955CA">
      <w:pPr>
        <w:numPr>
          <w:ilvl w:val="0"/>
          <w:numId w:val="10"/>
        </w:numPr>
        <w:tabs>
          <w:tab w:val="clear" w:pos="720"/>
          <w:tab w:val="left" w:pos="0"/>
          <w:tab w:val="num" w:pos="900"/>
          <w:tab w:val="left" w:pos="1080"/>
        </w:tabs>
        <w:ind w:left="1080" w:right="288" w:hanging="270"/>
        <w:rPr>
          <w:rFonts w:asciiTheme="minorHAnsi" w:hAnsiTheme="minorHAnsi" w:cs="Arial"/>
          <w:b/>
        </w:rPr>
      </w:pPr>
      <w:r w:rsidRPr="00086FE4">
        <w:rPr>
          <w:rFonts w:asciiTheme="minorHAnsi" w:hAnsiTheme="minorHAnsi" w:cs="Arial"/>
        </w:rPr>
        <w:t>Provides a list of any abbreviations and acronyms essential for reading the PAR</w:t>
      </w:r>
      <w:r w:rsidR="00847EE5" w:rsidRPr="00086FE4">
        <w:rPr>
          <w:rFonts w:asciiTheme="minorHAnsi" w:hAnsiTheme="minorHAnsi" w:cs="Arial"/>
          <w:b/>
        </w:rPr>
        <w:br w:type="page"/>
      </w:r>
    </w:p>
    <w:p w:rsidR="00997988" w:rsidRPr="00086FE4" w:rsidRDefault="002B2EB8" w:rsidP="002B2EB8">
      <w:pPr>
        <w:jc w:val="center"/>
        <w:rPr>
          <w:rFonts w:asciiTheme="minorHAnsi" w:hAnsiTheme="minorHAnsi" w:cs="Arial"/>
          <w:b/>
          <w:sz w:val="36"/>
          <w:szCs w:val="36"/>
        </w:rPr>
      </w:pPr>
      <w:r w:rsidRPr="00086FE4">
        <w:rPr>
          <w:rFonts w:asciiTheme="minorHAnsi" w:hAnsiTheme="minorHAnsi" w:cs="Arial"/>
          <w:b/>
          <w:sz w:val="36"/>
          <w:szCs w:val="36"/>
        </w:rPr>
        <w:lastRenderedPageBreak/>
        <w:t xml:space="preserve">ACME Criteria for Programmatic </w:t>
      </w:r>
      <w:r w:rsidR="008B0418" w:rsidRPr="00086FE4">
        <w:rPr>
          <w:rFonts w:asciiTheme="minorHAnsi" w:hAnsiTheme="minorHAnsi" w:cs="Arial"/>
          <w:b/>
          <w:sz w:val="36"/>
          <w:szCs w:val="36"/>
        </w:rPr>
        <w:t>Preaccreditation</w:t>
      </w:r>
      <w:r w:rsidRPr="00086FE4">
        <w:rPr>
          <w:rFonts w:asciiTheme="minorHAnsi" w:hAnsiTheme="minorHAnsi" w:cs="Arial"/>
          <w:b/>
          <w:sz w:val="36"/>
          <w:szCs w:val="36"/>
        </w:rPr>
        <w:t xml:space="preserve"> of the </w:t>
      </w:r>
    </w:p>
    <w:p w:rsidR="002B2EB8" w:rsidRPr="00086FE4" w:rsidRDefault="002B2EB8" w:rsidP="002B2EB8">
      <w:pPr>
        <w:jc w:val="center"/>
        <w:rPr>
          <w:rFonts w:asciiTheme="minorHAnsi" w:hAnsiTheme="minorHAnsi" w:cs="Arial"/>
          <w:b/>
          <w:sz w:val="36"/>
          <w:szCs w:val="36"/>
        </w:rPr>
      </w:pPr>
      <w:r w:rsidRPr="00086FE4">
        <w:rPr>
          <w:rFonts w:asciiTheme="minorHAnsi" w:hAnsiTheme="minorHAnsi" w:cs="Arial"/>
          <w:b/>
          <w:sz w:val="36"/>
          <w:szCs w:val="36"/>
        </w:rPr>
        <w:t xml:space="preserve">Midwifery Practice Doctorate </w:t>
      </w:r>
    </w:p>
    <w:p w:rsidR="00997988" w:rsidRPr="00086FE4" w:rsidRDefault="00997988" w:rsidP="002B2EB8">
      <w:pPr>
        <w:jc w:val="center"/>
        <w:rPr>
          <w:rFonts w:asciiTheme="minorHAnsi" w:hAnsiTheme="minorHAnsi" w:cs="Arial"/>
          <w:b/>
          <w:sz w:val="28"/>
          <w:szCs w:val="28"/>
        </w:rPr>
      </w:pPr>
    </w:p>
    <w:p w:rsidR="00997988" w:rsidRPr="00086FE4" w:rsidRDefault="00997988" w:rsidP="002B2EB8">
      <w:pPr>
        <w:jc w:val="center"/>
        <w:rPr>
          <w:rFonts w:asciiTheme="minorHAnsi" w:hAnsiTheme="minorHAnsi" w:cs="Arial"/>
          <w:b/>
          <w:sz w:val="28"/>
          <w:szCs w:val="28"/>
        </w:rPr>
      </w:pPr>
    </w:p>
    <w:p w:rsidR="00997988" w:rsidRPr="00086FE4" w:rsidRDefault="00997988">
      <w:pPr>
        <w:jc w:val="center"/>
        <w:rPr>
          <w:rFonts w:asciiTheme="minorHAnsi" w:hAnsiTheme="minorHAnsi" w:cs="Arial"/>
          <w:b/>
          <w:sz w:val="28"/>
          <w:szCs w:val="28"/>
        </w:rPr>
      </w:pPr>
      <w:r w:rsidRPr="00086FE4">
        <w:rPr>
          <w:rFonts w:asciiTheme="minorHAnsi" w:hAnsiTheme="minorHAnsi" w:cs="Arial"/>
          <w:b/>
          <w:sz w:val="28"/>
          <w:szCs w:val="28"/>
        </w:rPr>
        <w:t>Criterion I:</w:t>
      </w:r>
    </w:p>
    <w:p w:rsidR="00847EE5" w:rsidRPr="00086FE4" w:rsidRDefault="00847EE5">
      <w:pPr>
        <w:jc w:val="center"/>
        <w:rPr>
          <w:rFonts w:asciiTheme="minorHAnsi" w:hAnsiTheme="minorHAnsi" w:cs="Arial"/>
          <w:b/>
          <w:bCs/>
          <w:sz w:val="28"/>
          <w:szCs w:val="28"/>
        </w:rPr>
      </w:pPr>
      <w:r w:rsidRPr="00086FE4">
        <w:rPr>
          <w:rFonts w:asciiTheme="minorHAnsi" w:hAnsiTheme="minorHAnsi" w:cs="Arial"/>
          <w:b/>
          <w:bCs/>
          <w:sz w:val="28"/>
          <w:szCs w:val="28"/>
        </w:rPr>
        <w:t xml:space="preserve">Organization </w:t>
      </w:r>
      <w:r w:rsidR="00307CCD" w:rsidRPr="00086FE4">
        <w:rPr>
          <w:rFonts w:asciiTheme="minorHAnsi" w:hAnsiTheme="minorHAnsi" w:cs="Arial"/>
          <w:b/>
          <w:bCs/>
          <w:sz w:val="28"/>
          <w:szCs w:val="28"/>
        </w:rPr>
        <w:t>&amp;</w:t>
      </w:r>
      <w:r w:rsidRPr="00086FE4">
        <w:rPr>
          <w:rFonts w:asciiTheme="minorHAnsi" w:hAnsiTheme="minorHAnsi" w:cs="Arial"/>
          <w:b/>
          <w:bCs/>
          <w:sz w:val="28"/>
          <w:szCs w:val="28"/>
        </w:rPr>
        <w:t xml:space="preserve"> Administration</w:t>
      </w:r>
    </w:p>
    <w:p w:rsidR="00847EE5" w:rsidRPr="00086FE4" w:rsidRDefault="00847EE5">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040"/>
        <w:gridCol w:w="3600"/>
      </w:tblGrid>
      <w:tr w:rsidR="00847EE5" w:rsidRPr="00086FE4" w:rsidTr="00307CCD">
        <w:trPr>
          <w:tblHeader/>
          <w:jc w:val="center"/>
        </w:trPr>
        <w:tc>
          <w:tcPr>
            <w:tcW w:w="4248" w:type="dxa"/>
            <w:shd w:val="clear" w:color="auto" w:fill="CCC0D9" w:themeFill="accent4" w:themeFillTint="66"/>
            <w:vAlign w:val="center"/>
          </w:tcPr>
          <w:p w:rsidR="00847EE5" w:rsidRPr="00086FE4" w:rsidRDefault="00847EE5" w:rsidP="00307CCD">
            <w:pPr>
              <w:jc w:val="center"/>
              <w:rPr>
                <w:rFonts w:asciiTheme="minorHAnsi" w:hAnsiTheme="minorHAnsi" w:cs="Arial"/>
                <w:b/>
                <w:bCs/>
              </w:rPr>
            </w:pPr>
            <w:r w:rsidRPr="00086FE4">
              <w:rPr>
                <w:rFonts w:asciiTheme="minorHAnsi" w:hAnsiTheme="minorHAnsi" w:cs="Arial"/>
                <w:b/>
                <w:bCs/>
              </w:rPr>
              <w:t>Criterion I:</w:t>
            </w:r>
          </w:p>
          <w:p w:rsidR="00847EE5" w:rsidRPr="00086FE4" w:rsidRDefault="00847EE5" w:rsidP="00307CCD">
            <w:pPr>
              <w:jc w:val="center"/>
              <w:rPr>
                <w:rFonts w:asciiTheme="minorHAnsi" w:hAnsiTheme="minorHAnsi" w:cs="Arial"/>
                <w:b/>
                <w:bCs/>
              </w:rPr>
            </w:pPr>
            <w:r w:rsidRPr="00086FE4">
              <w:rPr>
                <w:rFonts w:asciiTheme="minorHAnsi" w:hAnsiTheme="minorHAnsi" w:cs="Arial"/>
                <w:b/>
                <w:bCs/>
              </w:rPr>
              <w:t xml:space="preserve">Organization </w:t>
            </w:r>
            <w:r w:rsidR="00307CCD" w:rsidRPr="00086FE4">
              <w:rPr>
                <w:rFonts w:asciiTheme="minorHAnsi" w:hAnsiTheme="minorHAnsi" w:cs="Arial"/>
                <w:b/>
                <w:bCs/>
              </w:rPr>
              <w:t xml:space="preserve">&amp; </w:t>
            </w:r>
            <w:r w:rsidRPr="00086FE4">
              <w:rPr>
                <w:rFonts w:asciiTheme="minorHAnsi" w:hAnsiTheme="minorHAnsi" w:cs="Arial"/>
                <w:b/>
                <w:bCs/>
              </w:rPr>
              <w:t>Administration</w:t>
            </w:r>
          </w:p>
        </w:tc>
        <w:tc>
          <w:tcPr>
            <w:tcW w:w="5040" w:type="dxa"/>
            <w:shd w:val="clear" w:color="auto" w:fill="CCC0D9" w:themeFill="accent4" w:themeFillTint="66"/>
            <w:vAlign w:val="center"/>
          </w:tcPr>
          <w:p w:rsidR="00847EE5" w:rsidRPr="00086FE4" w:rsidRDefault="00847EE5" w:rsidP="00307CCD">
            <w:pPr>
              <w:jc w:val="center"/>
              <w:rPr>
                <w:rFonts w:asciiTheme="minorHAnsi" w:hAnsiTheme="minorHAnsi" w:cs="Arial"/>
                <w:b/>
                <w:bCs/>
              </w:rPr>
            </w:pPr>
            <w:r w:rsidRPr="00086FE4">
              <w:rPr>
                <w:rFonts w:asciiTheme="minorHAnsi" w:hAnsiTheme="minorHAnsi" w:cs="Arial"/>
                <w:b/>
                <w:bCs/>
              </w:rPr>
              <w:t>Instructions for Elaboration in the PAR</w:t>
            </w:r>
          </w:p>
        </w:tc>
        <w:tc>
          <w:tcPr>
            <w:tcW w:w="3600" w:type="dxa"/>
            <w:shd w:val="clear" w:color="auto" w:fill="CCC0D9" w:themeFill="accent4" w:themeFillTint="66"/>
            <w:vAlign w:val="center"/>
          </w:tcPr>
          <w:p w:rsidR="00847EE5" w:rsidRPr="00086FE4" w:rsidRDefault="00847EE5" w:rsidP="00307CCD">
            <w:pPr>
              <w:jc w:val="center"/>
              <w:rPr>
                <w:rFonts w:asciiTheme="minorHAnsi" w:hAnsiTheme="minorHAnsi" w:cs="Arial"/>
                <w:b/>
                <w:bCs/>
              </w:rPr>
            </w:pPr>
            <w:r w:rsidRPr="00086FE4">
              <w:rPr>
                <w:rFonts w:asciiTheme="minorHAnsi" w:hAnsiTheme="minorHAnsi" w:cs="Arial"/>
                <w:b/>
                <w:bCs/>
              </w:rPr>
              <w:t>Instructions for Documentation in the Exhibits</w:t>
            </w:r>
          </w:p>
        </w:tc>
      </w:tr>
      <w:tr w:rsidR="00847EE5" w:rsidRPr="00086FE4" w:rsidTr="00307CCD">
        <w:trPr>
          <w:jc w:val="center"/>
        </w:trPr>
        <w:tc>
          <w:tcPr>
            <w:tcW w:w="4248" w:type="dxa"/>
          </w:tcPr>
          <w:p w:rsidR="00847EE5" w:rsidRPr="00086FE4" w:rsidRDefault="00847EE5">
            <w:pPr>
              <w:pStyle w:val="Heading1"/>
              <w:jc w:val="left"/>
              <w:rPr>
                <w:rFonts w:asciiTheme="minorHAnsi" w:hAnsiTheme="minorHAnsi" w:cs="Arial"/>
                <w:b w:val="0"/>
                <w:sz w:val="22"/>
                <w:szCs w:val="22"/>
              </w:rPr>
            </w:pPr>
            <w:r w:rsidRPr="00086FE4">
              <w:rPr>
                <w:rFonts w:asciiTheme="minorHAnsi" w:hAnsiTheme="minorHAnsi" w:cs="Arial"/>
                <w:b w:val="0"/>
                <w:sz w:val="22"/>
                <w:szCs w:val="22"/>
              </w:rPr>
              <w:t>A. This PAR will be an in-depth self-study written by institutional faculty and administrators.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Describe who wrote and reviewed the PAR.</w:t>
            </w:r>
          </w:p>
        </w:tc>
        <w:tc>
          <w:tcPr>
            <w:tcW w:w="3600" w:type="dxa"/>
          </w:tcPr>
          <w:p w:rsidR="00847EE5" w:rsidRPr="00086FE4" w:rsidRDefault="00847EE5">
            <w:pPr>
              <w:rPr>
                <w:rFonts w:asciiTheme="minorHAnsi" w:hAnsiTheme="minorHAnsi" w:cs="Arial"/>
                <w:sz w:val="22"/>
                <w:szCs w:val="22"/>
              </w:rPr>
            </w:pP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highlight w:val="yellow"/>
              </w:rPr>
            </w:pPr>
            <w:r w:rsidRPr="00086FE4">
              <w:rPr>
                <w:rFonts w:asciiTheme="minorHAnsi" w:hAnsiTheme="minorHAnsi" w:cs="Arial"/>
                <w:sz w:val="22"/>
                <w:szCs w:val="22"/>
              </w:rPr>
              <w:t xml:space="preserve">B. The midwifery </w:t>
            </w:r>
            <w:r w:rsidR="00842CB4" w:rsidRPr="00086FE4">
              <w:rPr>
                <w:rFonts w:asciiTheme="minorHAnsi" w:hAnsiTheme="minorHAnsi" w:cs="Arial"/>
                <w:sz w:val="22"/>
                <w:szCs w:val="22"/>
              </w:rPr>
              <w:t xml:space="preserve">doctoral </w:t>
            </w:r>
            <w:r w:rsidRPr="00086FE4">
              <w:rPr>
                <w:rFonts w:asciiTheme="minorHAnsi" w:hAnsiTheme="minorHAnsi" w:cs="Arial"/>
                <w:sz w:val="22"/>
                <w:szCs w:val="22"/>
              </w:rPr>
              <w:t xml:space="preserve">program will provide </w:t>
            </w:r>
            <w:r w:rsidR="002B2EB8" w:rsidRPr="00086FE4">
              <w:rPr>
                <w:rFonts w:asciiTheme="minorHAnsi" w:hAnsiTheme="minorHAnsi" w:cs="Arial"/>
                <w:sz w:val="22"/>
                <w:szCs w:val="22"/>
              </w:rPr>
              <w:t xml:space="preserve">an </w:t>
            </w:r>
            <w:r w:rsidRPr="00086FE4">
              <w:rPr>
                <w:rFonts w:asciiTheme="minorHAnsi" w:hAnsiTheme="minorHAnsi" w:cs="Arial"/>
                <w:sz w:val="22"/>
                <w:szCs w:val="22"/>
              </w:rPr>
              <w:t xml:space="preserve">opportunity to its relevant constituents for third party comment in relation to the </w:t>
            </w:r>
            <w:r w:rsidR="008B0418" w:rsidRPr="00086FE4">
              <w:rPr>
                <w:rFonts w:asciiTheme="minorHAnsi" w:hAnsiTheme="minorHAnsi" w:cs="Arial"/>
                <w:sz w:val="22"/>
                <w:szCs w:val="22"/>
              </w:rPr>
              <w:t>preaccreditation</w:t>
            </w:r>
            <w:r w:rsidRPr="00086FE4">
              <w:rPr>
                <w:rFonts w:asciiTheme="minorHAnsi" w:hAnsiTheme="minorHAnsi" w:cs="Arial"/>
                <w:sz w:val="22"/>
                <w:szCs w:val="22"/>
              </w:rPr>
              <w:t xml:space="preserve"> criteria at least two months prior to the scheduled site visit.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List the constituencies the program plans to notify regarding opportunity for third party comments on the preaccreditation criteria.  Third party comments should be sent directly to ACME.</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Provide evidence of notification of constituencies.</w:t>
            </w: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The institution has legal authority to offer the proposed midwifery program and to award the degree/certificate to which it leads.</w:t>
            </w:r>
          </w:p>
          <w:p w:rsidR="00847EE5" w:rsidRPr="00086FE4" w:rsidRDefault="00847EE5">
            <w:pPr>
              <w:rPr>
                <w:rFonts w:asciiTheme="minorHAnsi" w:hAnsiTheme="minorHAnsi" w:cs="Arial"/>
                <w:sz w:val="22"/>
                <w:szCs w:val="22"/>
              </w:rPr>
            </w:pP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State the authority that provides this authorization.</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Provide evidence of legal authority.</w:t>
            </w:r>
          </w:p>
        </w:tc>
      </w:tr>
      <w:tr w:rsidR="00847EE5" w:rsidRPr="00086FE4" w:rsidTr="00307CCD">
        <w:trPr>
          <w:jc w:val="center"/>
        </w:trPr>
        <w:tc>
          <w:tcPr>
            <w:tcW w:w="4248" w:type="dxa"/>
          </w:tcPr>
          <w:p w:rsidR="00847EE5" w:rsidRPr="00086FE4" w:rsidRDefault="00847EE5" w:rsidP="00080C2E">
            <w:pPr>
              <w:rPr>
                <w:rFonts w:asciiTheme="minorHAnsi" w:hAnsiTheme="minorHAnsi" w:cs="Arial"/>
                <w:sz w:val="22"/>
                <w:szCs w:val="22"/>
              </w:rPr>
            </w:pPr>
            <w:r w:rsidRPr="00086FE4">
              <w:rPr>
                <w:rFonts w:asciiTheme="minorHAnsi" w:hAnsiTheme="minorHAnsi" w:cs="Arial"/>
                <w:sz w:val="22"/>
                <w:szCs w:val="22"/>
              </w:rPr>
              <w:t xml:space="preserve">D.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reside within or will be affiliated </w:t>
            </w:r>
            <w:r w:rsidR="0065163B" w:rsidRPr="00086FE4">
              <w:rPr>
                <w:rFonts w:asciiTheme="minorHAnsi" w:hAnsiTheme="minorHAnsi" w:cs="Arial"/>
                <w:sz w:val="22"/>
                <w:szCs w:val="22"/>
              </w:rPr>
              <w:t>with an institution that is</w:t>
            </w:r>
            <w:r w:rsidRPr="00086FE4">
              <w:rPr>
                <w:rFonts w:asciiTheme="minorHAnsi" w:hAnsiTheme="minorHAnsi" w:cs="Arial"/>
                <w:sz w:val="22"/>
                <w:szCs w:val="22"/>
              </w:rPr>
              <w:t xml:space="preserve"> currently accredited by an agency recognized by the United States Department of Education, or it will meet ACME’s policy requirements for institutions based outside the United States (see Appendix B).</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“Resides within” can be documented through evidence found in academic unit publications; “affiliated with” must be documented with a copy of the affiliation agreement.  Describe the relationship of the proposed program to the accredited institution.  Name the institutional accrediting body.  If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reside within or will be affiliated with an institution based outside the United States, describe the relationship between the program and the international institution.    </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Provide a copy of the letter or certificate of </w:t>
            </w:r>
            <w:r w:rsidRPr="00086FE4">
              <w:rPr>
                <w:rFonts w:asciiTheme="minorHAnsi" w:hAnsiTheme="minorHAnsi" w:cs="Arial"/>
                <w:iCs/>
                <w:sz w:val="22"/>
                <w:szCs w:val="22"/>
              </w:rPr>
              <w:t>current</w:t>
            </w:r>
            <w:r w:rsidRPr="00086FE4">
              <w:rPr>
                <w:rFonts w:asciiTheme="minorHAnsi" w:hAnsiTheme="minorHAnsi" w:cs="Arial"/>
                <w:i/>
                <w:iCs/>
                <w:sz w:val="22"/>
                <w:szCs w:val="22"/>
              </w:rPr>
              <w:t xml:space="preserve"> </w:t>
            </w:r>
            <w:r w:rsidRPr="00086FE4">
              <w:rPr>
                <w:rFonts w:asciiTheme="minorHAnsi" w:hAnsiTheme="minorHAnsi" w:cs="Arial"/>
                <w:sz w:val="22"/>
                <w:szCs w:val="22"/>
              </w:rPr>
              <w:t>institutional accreditation.</w:t>
            </w: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D.1. There will be evidence of commitment </w:t>
            </w:r>
            <w:r w:rsidRPr="00086FE4">
              <w:rPr>
                <w:rFonts w:asciiTheme="minorHAnsi" w:hAnsiTheme="minorHAnsi" w:cs="Arial"/>
                <w:sz w:val="22"/>
                <w:szCs w:val="22"/>
              </w:rPr>
              <w:lastRenderedPageBreak/>
              <w:t xml:space="preserve">to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from key administrators in the institution and academic unit.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 xml:space="preserve">1. Describe the support of these key administrators </w:t>
            </w:r>
            <w:r w:rsidRPr="00086FE4">
              <w:rPr>
                <w:rFonts w:asciiTheme="minorHAnsi" w:hAnsiTheme="minorHAnsi" w:cs="Arial"/>
                <w:sz w:val="22"/>
                <w:szCs w:val="22"/>
              </w:rPr>
              <w:lastRenderedPageBreak/>
              <w:t>with concrete examples for both the institution and the academic unit (if different).</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 xml:space="preserve">1. Provide documentation indicating </w:t>
            </w:r>
            <w:r w:rsidRPr="00086FE4">
              <w:rPr>
                <w:rFonts w:asciiTheme="minorHAnsi" w:hAnsiTheme="minorHAnsi" w:cs="Arial"/>
                <w:sz w:val="22"/>
                <w:szCs w:val="22"/>
              </w:rPr>
              <w:lastRenderedPageBreak/>
              <w:t xml:space="preserve">support (e.g. meeting minutes, policies, and personal communications). </w:t>
            </w: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 xml:space="preserve">D.2.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have sufficient fiscal resources to ensure that program objectives can be met.</w:t>
            </w:r>
          </w:p>
          <w:p w:rsidR="00847EE5" w:rsidRPr="00086FE4" w:rsidRDefault="00847EE5">
            <w:pPr>
              <w:rPr>
                <w:rFonts w:asciiTheme="minorHAnsi" w:hAnsiTheme="minorHAnsi" w:cs="Arial"/>
                <w:sz w:val="22"/>
                <w:szCs w:val="22"/>
              </w:rPr>
            </w:pP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2. Describe program financial resources, including both internal and external funding (grants). Explain any financial problems facing the program in the PAR time frame that would prohibit the program from meeting its stated objectives and intended outcomes. </w:t>
            </w:r>
          </w:p>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If external grants will be a significant source of support of the program, explain how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would meet its objectives/ outcomes if that funding were discontinued.</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2. Provide information that demonstrates that fiscal resources will be adequate to meet program objectives.  This may include financial statements, grant award statements, program budgets and other financial records.</w:t>
            </w:r>
          </w:p>
        </w:tc>
      </w:tr>
      <w:tr w:rsidR="00847EE5" w:rsidRPr="00086FE4" w:rsidTr="00307CCD">
        <w:trPr>
          <w:jc w:val="center"/>
        </w:trPr>
        <w:tc>
          <w:tcPr>
            <w:tcW w:w="4248" w:type="dxa"/>
          </w:tcPr>
          <w:p w:rsidR="00847EE5" w:rsidRPr="00086FE4" w:rsidRDefault="00847EE5">
            <w:pPr>
              <w:rPr>
                <w:rFonts w:asciiTheme="minorHAnsi" w:hAnsiTheme="minorHAnsi" w:cs="Arial"/>
                <w:bCs/>
                <w:iCs/>
                <w:sz w:val="22"/>
                <w:szCs w:val="22"/>
              </w:rPr>
            </w:pPr>
            <w:r w:rsidRPr="00086FE4">
              <w:rPr>
                <w:rFonts w:asciiTheme="minorHAnsi" w:hAnsiTheme="minorHAnsi" w:cs="Arial"/>
                <w:bCs/>
                <w:sz w:val="22"/>
                <w:szCs w:val="22"/>
              </w:rPr>
              <w:t xml:space="preserve">D.3. The </w:t>
            </w:r>
            <w:r w:rsidR="008421B0" w:rsidRPr="00086FE4">
              <w:rPr>
                <w:rFonts w:asciiTheme="minorHAnsi" w:hAnsiTheme="minorHAnsi" w:cs="Arial"/>
                <w:bCs/>
                <w:sz w:val="22"/>
                <w:szCs w:val="22"/>
              </w:rPr>
              <w:t>midwifery doctoral program</w:t>
            </w:r>
            <w:r w:rsidRPr="00086FE4">
              <w:rPr>
                <w:rFonts w:asciiTheme="minorHAnsi" w:hAnsiTheme="minorHAnsi" w:cs="Arial"/>
                <w:bCs/>
                <w:sz w:val="22"/>
                <w:szCs w:val="22"/>
              </w:rPr>
              <w:t xml:space="preserve"> will have input into the budget </w:t>
            </w:r>
            <w:r w:rsidRPr="00086FE4">
              <w:rPr>
                <w:rFonts w:asciiTheme="minorHAnsi" w:hAnsiTheme="minorHAnsi" w:cs="Arial"/>
                <w:bCs/>
                <w:iCs/>
                <w:sz w:val="22"/>
                <w:szCs w:val="22"/>
              </w:rPr>
              <w:t>process and/or financial planning to ensure ongoing adequate program resources.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3. Describe how the program/ program director will provide input into the budget process and/or financial planning. </w:t>
            </w:r>
          </w:p>
          <w:p w:rsidR="00847EE5" w:rsidRPr="00086FE4" w:rsidRDefault="00847EE5">
            <w:pPr>
              <w:rPr>
                <w:rFonts w:asciiTheme="minorHAnsi" w:hAnsiTheme="minorHAnsi" w:cs="Arial"/>
                <w:sz w:val="22"/>
                <w:szCs w:val="22"/>
              </w:rPr>
            </w:pPr>
          </w:p>
        </w:tc>
        <w:tc>
          <w:tcPr>
            <w:tcW w:w="3600" w:type="dxa"/>
          </w:tcPr>
          <w:p w:rsidR="00847EE5" w:rsidRPr="00086FE4" w:rsidRDefault="00847EE5">
            <w:pPr>
              <w:rPr>
                <w:rFonts w:asciiTheme="minorHAnsi" w:hAnsiTheme="minorHAnsi" w:cs="Arial"/>
                <w:sz w:val="22"/>
                <w:szCs w:val="22"/>
              </w:rPr>
            </w:pP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D.4.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be in an institutional environment that promotes and facilitates scholarly and professional productivity.</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4. Provide the institution's policies, describe relevant resources and provide specific examples of faculty scholarly and professional productivity that will be supported by the institution’s policies and resources.  </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4. Provide evidence of completed scholarly and professional faculty products within the institution.</w:t>
            </w:r>
          </w:p>
        </w:tc>
      </w:tr>
      <w:tr w:rsidR="00847EE5" w:rsidRPr="00086FE4" w:rsidTr="00307CCD">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E. </w:t>
            </w:r>
            <w:r w:rsidR="00847EE5" w:rsidRPr="00086FE4">
              <w:rPr>
                <w:rFonts w:asciiTheme="minorHAnsi" w:hAnsiTheme="minorHAnsi" w:cs="Arial"/>
                <w:sz w:val="22"/>
                <w:szCs w:val="22"/>
              </w:rPr>
              <w:t xml:space="preserve">Each </w:t>
            </w:r>
            <w:r w:rsidR="008421B0" w:rsidRPr="00086FE4">
              <w:rPr>
                <w:rFonts w:asciiTheme="minorHAnsi" w:hAnsiTheme="minorHAnsi" w:cs="Arial"/>
                <w:sz w:val="22"/>
                <w:szCs w:val="22"/>
              </w:rPr>
              <w:t>midwifery doctoral program</w:t>
            </w:r>
            <w:r w:rsidR="00847EE5" w:rsidRPr="00086FE4">
              <w:rPr>
                <w:rFonts w:asciiTheme="minorHAnsi" w:hAnsiTheme="minorHAnsi" w:cs="Arial"/>
                <w:sz w:val="22"/>
                <w:szCs w:val="22"/>
              </w:rPr>
              <w:t xml:space="preserve"> will be a definable entity distinguishable from other education programs and services within the institution.</w:t>
            </w:r>
          </w:p>
        </w:tc>
        <w:tc>
          <w:tcPr>
            <w:tcW w:w="5040" w:type="dxa"/>
          </w:tcPr>
          <w:p w:rsidR="00847EE5" w:rsidRPr="00086FE4" w:rsidRDefault="00E2300D" w:rsidP="002B2EB8">
            <w:pPr>
              <w:rPr>
                <w:rFonts w:asciiTheme="minorHAnsi" w:hAnsiTheme="minorHAnsi" w:cs="Arial"/>
                <w:sz w:val="22"/>
                <w:szCs w:val="22"/>
              </w:rPr>
            </w:pPr>
            <w:r w:rsidRPr="00086FE4">
              <w:rPr>
                <w:rFonts w:asciiTheme="minorHAnsi" w:hAnsiTheme="minorHAnsi" w:cs="Arial"/>
                <w:sz w:val="22"/>
                <w:szCs w:val="22"/>
              </w:rPr>
              <w:t xml:space="preserve">E. </w:t>
            </w:r>
            <w:r w:rsidR="00847EE5" w:rsidRPr="00086FE4">
              <w:rPr>
                <w:rFonts w:asciiTheme="minorHAnsi" w:hAnsiTheme="minorHAnsi" w:cs="Arial"/>
                <w:sz w:val="22"/>
                <w:szCs w:val="22"/>
              </w:rPr>
              <w:t xml:space="preserve">No narrative </w:t>
            </w:r>
            <w:r w:rsidR="002B2EB8" w:rsidRPr="00086FE4">
              <w:rPr>
                <w:rFonts w:asciiTheme="minorHAnsi" w:hAnsiTheme="minorHAnsi" w:cs="Arial"/>
                <w:sz w:val="22"/>
                <w:szCs w:val="22"/>
              </w:rPr>
              <w:t>is</w:t>
            </w:r>
            <w:r w:rsidR="00847EE5" w:rsidRPr="00086FE4">
              <w:rPr>
                <w:rFonts w:asciiTheme="minorHAnsi" w:hAnsiTheme="minorHAnsi" w:cs="Arial"/>
                <w:sz w:val="22"/>
                <w:szCs w:val="22"/>
              </w:rPr>
              <w:t xml:space="preserve"> required for E.</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E. </w:t>
            </w:r>
            <w:r w:rsidR="00847EE5" w:rsidRPr="00086FE4">
              <w:rPr>
                <w:rFonts w:asciiTheme="minorHAnsi" w:hAnsiTheme="minorHAnsi" w:cs="Arial"/>
                <w:sz w:val="22"/>
                <w:szCs w:val="22"/>
              </w:rPr>
              <w:t>Provide draft documents that reference the program, e.g. catalogs, brochures, or websites.</w:t>
            </w:r>
          </w:p>
          <w:p w:rsidR="00847EE5" w:rsidRPr="00086FE4" w:rsidRDefault="00847EE5">
            <w:pPr>
              <w:rPr>
                <w:rFonts w:asciiTheme="minorHAnsi" w:hAnsiTheme="minorHAnsi" w:cs="Arial"/>
                <w:sz w:val="22"/>
                <w:szCs w:val="22"/>
              </w:rPr>
            </w:pPr>
          </w:p>
        </w:tc>
      </w:tr>
      <w:tr w:rsidR="00847EE5" w:rsidRPr="00086FE4" w:rsidTr="00307CCD">
        <w:trPr>
          <w:jc w:val="center"/>
        </w:trPr>
        <w:tc>
          <w:tcPr>
            <w:tcW w:w="4248" w:type="dxa"/>
          </w:tcPr>
          <w:p w:rsidR="00847EE5" w:rsidRPr="00086FE4" w:rsidRDefault="00847EE5" w:rsidP="00CB2D8C">
            <w:pPr>
              <w:rPr>
                <w:rFonts w:asciiTheme="minorHAnsi" w:hAnsiTheme="minorHAnsi" w:cs="Arial"/>
                <w:sz w:val="22"/>
                <w:szCs w:val="22"/>
              </w:rPr>
            </w:pPr>
            <w:r w:rsidRPr="00086FE4">
              <w:rPr>
                <w:rFonts w:asciiTheme="minorHAnsi" w:hAnsiTheme="minorHAnsi" w:cs="Arial"/>
                <w:sz w:val="22"/>
                <w:szCs w:val="22"/>
              </w:rPr>
              <w:t xml:space="preserve">E.1.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be directed by a midwife who will be clearly identified by title and position</w:t>
            </w:r>
            <w:r w:rsidR="00495371" w:rsidRPr="00086FE4">
              <w:rPr>
                <w:rFonts w:asciiTheme="minorHAnsi" w:hAnsiTheme="minorHAnsi" w:cs="Arial"/>
                <w:sz w:val="22"/>
                <w:szCs w:val="22"/>
              </w:rPr>
              <w:t>, is doctorally prepared</w:t>
            </w:r>
            <w:r w:rsidR="00195C78" w:rsidRPr="00086FE4">
              <w:rPr>
                <w:rFonts w:asciiTheme="minorHAnsi" w:hAnsiTheme="minorHAnsi" w:cs="Arial"/>
                <w:sz w:val="22"/>
                <w:szCs w:val="22"/>
              </w:rPr>
              <w:t>,</w:t>
            </w:r>
            <w:r w:rsidR="00CB2D8C" w:rsidRPr="00086FE4">
              <w:rPr>
                <w:rFonts w:asciiTheme="minorHAnsi" w:hAnsiTheme="minorHAnsi" w:cs="Arial"/>
                <w:sz w:val="22"/>
                <w:szCs w:val="22"/>
              </w:rPr>
              <w:t xml:space="preserve"> and</w:t>
            </w:r>
            <w:r w:rsidRPr="00086FE4">
              <w:rPr>
                <w:rFonts w:asciiTheme="minorHAnsi" w:hAnsiTheme="minorHAnsi" w:cs="Arial"/>
                <w:sz w:val="22"/>
                <w:szCs w:val="22"/>
              </w:rPr>
              <w:t xml:space="preserve"> will meet institutional qualifications for appointment to that position.</w:t>
            </w:r>
          </w:p>
        </w:tc>
        <w:tc>
          <w:tcPr>
            <w:tcW w:w="5040" w:type="dxa"/>
          </w:tcPr>
          <w:p w:rsidR="008A29F9" w:rsidRPr="00086FE4" w:rsidRDefault="00E2300D" w:rsidP="00B8319B">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Document who will have the responsibility for program direction</w:t>
            </w:r>
            <w:r w:rsidR="00495371" w:rsidRPr="00086FE4">
              <w:rPr>
                <w:rFonts w:asciiTheme="minorHAnsi" w:hAnsiTheme="minorHAnsi" w:cs="Arial"/>
                <w:sz w:val="22"/>
                <w:szCs w:val="22"/>
              </w:rPr>
              <w:t xml:space="preserve"> and that the person is doctorally prepared</w:t>
            </w:r>
            <w:r w:rsidR="00847EE5" w:rsidRPr="00086FE4">
              <w:rPr>
                <w:rFonts w:asciiTheme="minorHAnsi" w:hAnsiTheme="minorHAnsi" w:cs="Arial"/>
                <w:sz w:val="22"/>
                <w:szCs w:val="22"/>
              </w:rPr>
              <w:t xml:space="preserve">, if identified.  Describe the institution’s requirements for the position. </w:t>
            </w:r>
          </w:p>
        </w:tc>
        <w:tc>
          <w:tcPr>
            <w:tcW w:w="3600" w:type="dxa"/>
          </w:tcPr>
          <w:p w:rsidR="00847EE5" w:rsidRPr="00086FE4" w:rsidRDefault="00E2300D" w:rsidP="008A29F9">
            <w:pPr>
              <w:rPr>
                <w:rFonts w:asciiTheme="minorHAnsi" w:hAnsiTheme="minorHAnsi" w:cs="Arial"/>
                <w:color w:val="FF0000"/>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 xml:space="preserve">Provide evidence such as </w:t>
            </w:r>
            <w:r w:rsidR="002B2EB8" w:rsidRPr="00086FE4">
              <w:rPr>
                <w:rFonts w:asciiTheme="minorHAnsi" w:hAnsiTheme="minorHAnsi" w:cs="Arial"/>
                <w:sz w:val="22"/>
                <w:szCs w:val="22"/>
              </w:rPr>
              <w:t xml:space="preserve">a </w:t>
            </w:r>
            <w:r w:rsidR="00847EE5" w:rsidRPr="00086FE4">
              <w:rPr>
                <w:rFonts w:asciiTheme="minorHAnsi" w:hAnsiTheme="minorHAnsi" w:cs="Arial"/>
                <w:sz w:val="22"/>
                <w:szCs w:val="22"/>
              </w:rPr>
              <w:t>letter of appointment, job description or a letter from the academic unit administrator</w:t>
            </w:r>
            <w:r w:rsidR="008A29F9" w:rsidRPr="00086FE4">
              <w:rPr>
                <w:rFonts w:asciiTheme="minorHAnsi" w:hAnsiTheme="minorHAnsi" w:cs="Arial"/>
                <w:sz w:val="22"/>
                <w:szCs w:val="22"/>
              </w:rPr>
              <w:t xml:space="preserve"> detailing these requirements. </w:t>
            </w:r>
          </w:p>
        </w:tc>
      </w:tr>
      <w:tr w:rsidR="00847EE5" w:rsidRPr="00086FE4" w:rsidTr="00307CCD">
        <w:trPr>
          <w:jc w:val="center"/>
        </w:trPr>
        <w:tc>
          <w:tcPr>
            <w:tcW w:w="4248" w:type="dxa"/>
          </w:tcPr>
          <w:p w:rsidR="00847EE5" w:rsidRPr="00086FE4" w:rsidRDefault="00847EE5" w:rsidP="00195C78">
            <w:pPr>
              <w:rPr>
                <w:rFonts w:asciiTheme="minorHAnsi" w:hAnsiTheme="minorHAnsi" w:cs="Arial"/>
                <w:sz w:val="22"/>
                <w:szCs w:val="22"/>
              </w:rPr>
            </w:pPr>
            <w:r w:rsidRPr="00086FE4">
              <w:rPr>
                <w:rFonts w:asciiTheme="minorHAnsi" w:hAnsiTheme="minorHAnsi" w:cs="Arial"/>
                <w:sz w:val="22"/>
                <w:szCs w:val="22"/>
              </w:rPr>
              <w:t xml:space="preserve">E.2. Policies, requirements and public disclosure data for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be described in the institution's representations to the public about the </w:t>
            </w:r>
            <w:r w:rsidRPr="00086FE4">
              <w:rPr>
                <w:rFonts w:asciiTheme="minorHAnsi" w:hAnsiTheme="minorHAnsi" w:cs="Arial"/>
                <w:sz w:val="22"/>
                <w:szCs w:val="22"/>
              </w:rPr>
              <w:lastRenderedPageBreak/>
              <w:t xml:space="preserve">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in the following aspects:</w:t>
            </w:r>
          </w:p>
        </w:tc>
        <w:tc>
          <w:tcPr>
            <w:tcW w:w="5040" w:type="dxa"/>
          </w:tcPr>
          <w:p w:rsidR="00847EE5" w:rsidRPr="00086FE4" w:rsidRDefault="00E2300D" w:rsidP="002B2EB8">
            <w:pPr>
              <w:rPr>
                <w:rFonts w:asciiTheme="minorHAnsi" w:hAnsiTheme="minorHAnsi" w:cs="Arial"/>
                <w:sz w:val="22"/>
                <w:szCs w:val="22"/>
              </w:rPr>
            </w:pPr>
            <w:r w:rsidRPr="00086FE4">
              <w:rPr>
                <w:rFonts w:asciiTheme="minorHAnsi" w:hAnsiTheme="minorHAnsi" w:cs="Arial"/>
                <w:sz w:val="22"/>
                <w:szCs w:val="22"/>
              </w:rPr>
              <w:lastRenderedPageBreak/>
              <w:t xml:space="preserve">2. </w:t>
            </w:r>
            <w:r w:rsidR="00847EE5" w:rsidRPr="00086FE4">
              <w:rPr>
                <w:rFonts w:asciiTheme="minorHAnsi" w:hAnsiTheme="minorHAnsi" w:cs="Arial"/>
                <w:sz w:val="22"/>
                <w:szCs w:val="22"/>
              </w:rPr>
              <w:t xml:space="preserve">No narrative </w:t>
            </w:r>
            <w:r w:rsidR="002B2EB8" w:rsidRPr="00086FE4">
              <w:rPr>
                <w:rFonts w:asciiTheme="minorHAnsi" w:hAnsiTheme="minorHAnsi" w:cs="Arial"/>
                <w:sz w:val="22"/>
                <w:szCs w:val="22"/>
              </w:rPr>
              <w:t>is</w:t>
            </w:r>
            <w:r w:rsidR="00847EE5" w:rsidRPr="00086FE4">
              <w:rPr>
                <w:rFonts w:asciiTheme="minorHAnsi" w:hAnsiTheme="minorHAnsi" w:cs="Arial"/>
                <w:sz w:val="22"/>
                <w:szCs w:val="22"/>
              </w:rPr>
              <w:t xml:space="preserve"> required for E. 2.  Each item in I.E.2. a. - d. should be addressed separately.</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 xml:space="preserve">For each item in I.E.2.a. - d., have the identified relevant drafts of printed or electronic documents available and marked where </w:t>
            </w:r>
            <w:r w:rsidR="00847EE5" w:rsidRPr="00086FE4">
              <w:rPr>
                <w:rFonts w:asciiTheme="minorHAnsi" w:hAnsiTheme="minorHAnsi" w:cs="Arial"/>
                <w:sz w:val="22"/>
                <w:szCs w:val="22"/>
              </w:rPr>
              <w:lastRenderedPageBreak/>
              <w:t>pertinent information will be found.</w:t>
            </w:r>
          </w:p>
        </w:tc>
      </w:tr>
      <w:tr w:rsidR="00847EE5" w:rsidRPr="00086FE4" w:rsidTr="00307CCD">
        <w:trPr>
          <w:jc w:val="center"/>
        </w:trPr>
        <w:tc>
          <w:tcPr>
            <w:tcW w:w="4248" w:type="dxa"/>
          </w:tcPr>
          <w:p w:rsidR="00847EE5" w:rsidRPr="00086FE4" w:rsidRDefault="00847EE5" w:rsidP="002B2EB8">
            <w:pPr>
              <w:rPr>
                <w:rFonts w:asciiTheme="minorHAnsi" w:hAnsiTheme="minorHAnsi" w:cs="Arial"/>
                <w:sz w:val="22"/>
                <w:szCs w:val="22"/>
              </w:rPr>
            </w:pPr>
            <w:r w:rsidRPr="00086FE4">
              <w:rPr>
                <w:rFonts w:asciiTheme="minorHAnsi" w:hAnsiTheme="minorHAnsi" w:cs="Arial"/>
                <w:sz w:val="22"/>
                <w:szCs w:val="22"/>
              </w:rPr>
              <w:lastRenderedPageBreak/>
              <w:t>E.2.a. Preaccreditation status from the Accreditation Commission for Midwifery Education (ACME), including the address, telephone number and electronic address for ACME.</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Identify specifically where the evidence will be found in printed and/or electronic documents.</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Provide drafts of identified relevant printed or electronic documents marked where pertinent information will be inserted.</w:t>
            </w:r>
          </w:p>
        </w:tc>
      </w:tr>
      <w:tr w:rsidR="00847EE5" w:rsidRPr="00086FE4" w:rsidTr="00307CCD">
        <w:trPr>
          <w:jc w:val="center"/>
        </w:trPr>
        <w:tc>
          <w:tcPr>
            <w:tcW w:w="4248" w:type="dxa"/>
          </w:tcPr>
          <w:p w:rsidR="00847EE5" w:rsidRPr="00086FE4" w:rsidRDefault="00E346C7">
            <w:pPr>
              <w:rPr>
                <w:rFonts w:asciiTheme="minorHAnsi" w:hAnsiTheme="minorHAnsi" w:cs="Arial"/>
                <w:sz w:val="22"/>
                <w:szCs w:val="22"/>
              </w:rPr>
            </w:pPr>
            <w:r w:rsidRPr="00086FE4">
              <w:rPr>
                <w:rFonts w:asciiTheme="minorHAnsi" w:hAnsiTheme="minorHAnsi" w:cs="Arial"/>
                <w:sz w:val="22"/>
                <w:szCs w:val="22"/>
              </w:rPr>
              <w:t>E.2.b. D</w:t>
            </w:r>
            <w:r w:rsidR="00847EE5" w:rsidRPr="00086FE4">
              <w:rPr>
                <w:rFonts w:asciiTheme="minorHAnsi" w:hAnsiTheme="minorHAnsi" w:cs="Arial"/>
                <w:sz w:val="22"/>
                <w:szCs w:val="22"/>
              </w:rPr>
              <w:t xml:space="preserve">egree that will be earned.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State the exact wording of the credential as it w</w:t>
            </w:r>
            <w:r w:rsidR="00E346C7" w:rsidRPr="00086FE4">
              <w:rPr>
                <w:rFonts w:asciiTheme="minorHAnsi" w:hAnsiTheme="minorHAnsi" w:cs="Arial"/>
                <w:sz w:val="22"/>
                <w:szCs w:val="22"/>
              </w:rPr>
              <w:t>ill appear on the</w:t>
            </w:r>
            <w:r w:rsidRPr="00086FE4">
              <w:rPr>
                <w:rFonts w:asciiTheme="minorHAnsi" w:hAnsiTheme="minorHAnsi" w:cs="Arial"/>
                <w:sz w:val="22"/>
                <w:szCs w:val="22"/>
              </w:rPr>
              <w:t xml:space="preserve"> diploma.  In cases in which more than one credential will be awarded, all must be addressed.  Identify specifically where the evidence will be found in printed and/or electronic documents.  </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Provide a draft of the proposed credentia</w:t>
            </w:r>
            <w:r w:rsidR="00E346C7" w:rsidRPr="00086FE4">
              <w:rPr>
                <w:rFonts w:asciiTheme="minorHAnsi" w:hAnsiTheme="minorHAnsi" w:cs="Arial"/>
                <w:sz w:val="22"/>
                <w:szCs w:val="22"/>
              </w:rPr>
              <w:t>l, such as a diploma</w:t>
            </w:r>
            <w:r w:rsidRPr="00086FE4">
              <w:rPr>
                <w:rFonts w:asciiTheme="minorHAnsi" w:hAnsiTheme="minorHAnsi" w:cs="Arial"/>
                <w:sz w:val="22"/>
                <w:szCs w:val="22"/>
              </w:rPr>
              <w:t xml:space="preserve"> or other document that clearly </w:t>
            </w:r>
            <w:r w:rsidR="00E346C7" w:rsidRPr="00086FE4">
              <w:rPr>
                <w:rFonts w:asciiTheme="minorHAnsi" w:hAnsiTheme="minorHAnsi" w:cs="Arial"/>
                <w:sz w:val="22"/>
                <w:szCs w:val="22"/>
              </w:rPr>
              <w:t>states the degree</w:t>
            </w:r>
            <w:r w:rsidRPr="00086FE4">
              <w:rPr>
                <w:rFonts w:asciiTheme="minorHAnsi" w:hAnsiTheme="minorHAnsi" w:cs="Arial"/>
                <w:sz w:val="22"/>
                <w:szCs w:val="22"/>
              </w:rPr>
              <w:t xml:space="preserve"> awarded.  </w:t>
            </w:r>
          </w:p>
        </w:tc>
      </w:tr>
      <w:tr w:rsidR="00847EE5" w:rsidRPr="00086FE4" w:rsidTr="00307CCD">
        <w:trPr>
          <w:jc w:val="center"/>
        </w:trPr>
        <w:tc>
          <w:tcPr>
            <w:tcW w:w="4248" w:type="dxa"/>
          </w:tcPr>
          <w:p w:rsidR="00847EE5" w:rsidRPr="00086FE4" w:rsidRDefault="00847EE5" w:rsidP="00195C78">
            <w:pPr>
              <w:rPr>
                <w:rFonts w:asciiTheme="minorHAnsi" w:hAnsiTheme="minorHAnsi" w:cs="Arial"/>
                <w:sz w:val="22"/>
                <w:szCs w:val="22"/>
              </w:rPr>
            </w:pPr>
            <w:r w:rsidRPr="00086FE4">
              <w:rPr>
                <w:rFonts w:asciiTheme="minorHAnsi" w:hAnsiTheme="minorHAnsi" w:cs="Arial"/>
                <w:sz w:val="22"/>
                <w:szCs w:val="22"/>
              </w:rPr>
              <w:t>E.2.c. Academic policies, such as admission, continuation, graduation requirements, and possible patterns of progression though the program.</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Identify specifically where the evidence will be found in printed and/or electronic documents.</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Provide drafts of the identified relevant printed and/or electronic documents marked where pertinent information will be found.</w:t>
            </w: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E.2.d. Tuition and fees, with their relevant refund policy, and</w:t>
            </w:r>
            <w:r w:rsidR="002B2EB8" w:rsidRPr="00086FE4">
              <w:rPr>
                <w:rFonts w:asciiTheme="minorHAnsi" w:hAnsiTheme="minorHAnsi" w:cs="Arial"/>
                <w:sz w:val="22"/>
                <w:szCs w:val="22"/>
              </w:rPr>
              <w:t xml:space="preserve"> other</w:t>
            </w:r>
            <w:r w:rsidRPr="00086FE4">
              <w:rPr>
                <w:rFonts w:asciiTheme="minorHAnsi" w:hAnsiTheme="minorHAnsi" w:cs="Arial"/>
                <w:sz w:val="22"/>
                <w:szCs w:val="22"/>
              </w:rPr>
              <w:t xml:space="preserve"> related costs, such as required text</w:t>
            </w:r>
            <w:r w:rsidR="002B2EB8" w:rsidRPr="00086FE4">
              <w:rPr>
                <w:rFonts w:asciiTheme="minorHAnsi" w:hAnsiTheme="minorHAnsi" w:cs="Arial"/>
                <w:sz w:val="22"/>
                <w:szCs w:val="22"/>
              </w:rPr>
              <w:t>book</w:t>
            </w:r>
            <w:r w:rsidRPr="00086FE4">
              <w:rPr>
                <w:rFonts w:asciiTheme="minorHAnsi" w:hAnsiTheme="minorHAnsi" w:cs="Arial"/>
                <w:sz w:val="22"/>
                <w:szCs w:val="22"/>
              </w:rPr>
              <w:t>s</w:t>
            </w:r>
            <w:r w:rsidR="00195C78" w:rsidRPr="00086FE4">
              <w:rPr>
                <w:rFonts w:asciiTheme="minorHAnsi" w:hAnsiTheme="minorHAnsi" w:cs="Arial"/>
                <w:sz w:val="22"/>
                <w:szCs w:val="22"/>
              </w:rPr>
              <w:t>,</w:t>
            </w:r>
            <w:r w:rsidRPr="00086FE4">
              <w:rPr>
                <w:rFonts w:asciiTheme="minorHAnsi" w:hAnsiTheme="minorHAnsi" w:cs="Arial"/>
                <w:sz w:val="22"/>
                <w:szCs w:val="22"/>
              </w:rPr>
              <w:t xml:space="preserve"> technology, and </w:t>
            </w:r>
            <w:r w:rsidR="00AC3F01" w:rsidRPr="00086FE4">
              <w:rPr>
                <w:rFonts w:asciiTheme="minorHAnsi" w:hAnsiTheme="minorHAnsi" w:cs="Arial"/>
                <w:sz w:val="22"/>
                <w:szCs w:val="22"/>
              </w:rPr>
              <w:t>practice</w:t>
            </w:r>
            <w:r w:rsidRPr="00086FE4">
              <w:rPr>
                <w:rFonts w:asciiTheme="minorHAnsi" w:hAnsiTheme="minorHAnsi" w:cs="Arial"/>
                <w:sz w:val="22"/>
                <w:szCs w:val="22"/>
              </w:rPr>
              <w:t xml:space="preserve"> site expenses.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Identify specifically where the evidence will be found in printed and/or electronic documents.  </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 Provide drafts of the identified relevant printed and/or electronic documents marked where pertinent information will be found.</w:t>
            </w:r>
          </w:p>
        </w:tc>
      </w:tr>
      <w:tr w:rsidR="00847EE5" w:rsidRPr="00086FE4" w:rsidTr="00307CCD">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E.2.e. Transfer of credit policy.</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e. Identify specifically where the evidence may be found in printed and/or electronic documents.  This policy must include the criteria by which the program makes a determination with regard to accepting credits from another program or institution.</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e. Provide the identified relevant printed and/or electronic documents marked where pertinent information may be found. </w:t>
            </w:r>
          </w:p>
        </w:tc>
      </w:tr>
    </w:tbl>
    <w:p w:rsidR="00847EE5" w:rsidRPr="00086FE4" w:rsidRDefault="00847EE5">
      <w:pPr>
        <w:rPr>
          <w:rFonts w:asciiTheme="minorHAnsi" w:hAnsiTheme="minorHAnsi" w:cs="Arial"/>
          <w:sz w:val="22"/>
          <w:szCs w:val="22"/>
        </w:rPr>
      </w:pPr>
    </w:p>
    <w:p w:rsidR="00847EE5" w:rsidRPr="00086FE4" w:rsidRDefault="00847EE5">
      <w:pPr>
        <w:pStyle w:val="Heading1"/>
        <w:rPr>
          <w:rFonts w:asciiTheme="minorHAnsi" w:hAnsiTheme="minorHAnsi" w:cs="Arial"/>
          <w:sz w:val="22"/>
          <w:szCs w:val="22"/>
        </w:rPr>
      </w:pPr>
      <w:r w:rsidRPr="00086FE4">
        <w:rPr>
          <w:rFonts w:asciiTheme="minorHAnsi" w:hAnsiTheme="minorHAnsi" w:cs="Arial"/>
          <w:sz w:val="22"/>
          <w:szCs w:val="22"/>
        </w:rPr>
        <w:br w:type="page"/>
      </w:r>
    </w:p>
    <w:p w:rsidR="00997988" w:rsidRPr="00086FE4" w:rsidRDefault="00997988" w:rsidP="00997988">
      <w:pPr>
        <w:jc w:val="center"/>
        <w:rPr>
          <w:rFonts w:asciiTheme="minorHAnsi" w:hAnsiTheme="minorHAnsi" w:cs="Arial"/>
          <w:b/>
          <w:sz w:val="36"/>
          <w:szCs w:val="36"/>
        </w:rPr>
      </w:pPr>
      <w:r w:rsidRPr="00086FE4">
        <w:rPr>
          <w:rFonts w:asciiTheme="minorHAnsi" w:hAnsiTheme="minorHAnsi" w:cs="Arial"/>
          <w:b/>
          <w:sz w:val="36"/>
          <w:szCs w:val="36"/>
        </w:rPr>
        <w:lastRenderedPageBreak/>
        <w:t xml:space="preserve">ACME Criteria for Programmatic Preaccreditation of the </w:t>
      </w:r>
    </w:p>
    <w:p w:rsidR="00997988" w:rsidRPr="00086FE4" w:rsidRDefault="00997988" w:rsidP="00997988">
      <w:pPr>
        <w:pStyle w:val="Heading1"/>
        <w:rPr>
          <w:rFonts w:asciiTheme="minorHAnsi" w:hAnsiTheme="minorHAnsi" w:cs="Arial"/>
          <w:sz w:val="36"/>
          <w:szCs w:val="36"/>
        </w:rPr>
      </w:pPr>
      <w:r w:rsidRPr="00086FE4">
        <w:rPr>
          <w:rFonts w:asciiTheme="minorHAnsi" w:hAnsiTheme="minorHAnsi" w:cs="Arial"/>
          <w:sz w:val="36"/>
          <w:szCs w:val="36"/>
        </w:rPr>
        <w:t>Midwifery Practice Doctorate</w:t>
      </w:r>
    </w:p>
    <w:p w:rsidR="00997988" w:rsidRPr="00086FE4" w:rsidRDefault="00997988" w:rsidP="00997988">
      <w:pPr>
        <w:pStyle w:val="Heading1"/>
        <w:rPr>
          <w:rFonts w:asciiTheme="minorHAnsi" w:hAnsiTheme="minorHAnsi" w:cs="Arial"/>
          <w:sz w:val="28"/>
        </w:rPr>
      </w:pPr>
    </w:p>
    <w:p w:rsidR="00997988" w:rsidRPr="00086FE4" w:rsidRDefault="00997988" w:rsidP="00997988">
      <w:pPr>
        <w:pStyle w:val="Heading1"/>
        <w:rPr>
          <w:rFonts w:asciiTheme="minorHAnsi" w:hAnsiTheme="minorHAnsi" w:cs="Arial"/>
          <w:b w:val="0"/>
          <w:sz w:val="28"/>
        </w:rPr>
      </w:pPr>
    </w:p>
    <w:p w:rsidR="00997988" w:rsidRPr="00086FE4" w:rsidRDefault="00847EE5" w:rsidP="00997988">
      <w:pPr>
        <w:pStyle w:val="Heading1"/>
        <w:rPr>
          <w:rFonts w:asciiTheme="minorHAnsi" w:hAnsiTheme="minorHAnsi" w:cs="Arial"/>
          <w:sz w:val="28"/>
        </w:rPr>
      </w:pPr>
      <w:r w:rsidRPr="00086FE4">
        <w:rPr>
          <w:rFonts w:asciiTheme="minorHAnsi" w:hAnsiTheme="minorHAnsi" w:cs="Arial"/>
          <w:sz w:val="28"/>
        </w:rPr>
        <w:t xml:space="preserve">Criterion II: </w:t>
      </w:r>
    </w:p>
    <w:p w:rsidR="00847EE5" w:rsidRPr="00086FE4" w:rsidRDefault="00847EE5" w:rsidP="00997988">
      <w:pPr>
        <w:pStyle w:val="Heading1"/>
        <w:rPr>
          <w:rFonts w:asciiTheme="minorHAnsi" w:hAnsiTheme="minorHAnsi" w:cs="Arial"/>
          <w:sz w:val="28"/>
        </w:rPr>
      </w:pPr>
      <w:r w:rsidRPr="00086FE4">
        <w:rPr>
          <w:rFonts w:asciiTheme="minorHAnsi" w:hAnsiTheme="minorHAnsi" w:cs="Arial"/>
          <w:sz w:val="28"/>
        </w:rPr>
        <w:t xml:space="preserve">Faculty </w:t>
      </w:r>
      <w:r w:rsidR="00997988" w:rsidRPr="00086FE4">
        <w:rPr>
          <w:rFonts w:asciiTheme="minorHAnsi" w:hAnsiTheme="minorHAnsi" w:cs="Arial"/>
          <w:sz w:val="28"/>
        </w:rPr>
        <w:t>&amp;</w:t>
      </w:r>
      <w:r w:rsidRPr="00086FE4">
        <w:rPr>
          <w:rFonts w:asciiTheme="minorHAnsi" w:hAnsiTheme="minorHAnsi" w:cs="Arial"/>
          <w:sz w:val="28"/>
        </w:rPr>
        <w:t xml:space="preserve"> Faculty Organization</w:t>
      </w:r>
    </w:p>
    <w:p w:rsidR="003B748B" w:rsidRPr="00086FE4" w:rsidRDefault="003B748B" w:rsidP="003B748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gridCol w:w="3600"/>
      </w:tblGrid>
      <w:tr w:rsidR="00847EE5" w:rsidRPr="00086FE4" w:rsidTr="00997988">
        <w:trPr>
          <w:tblHeader/>
          <w:jc w:val="center"/>
        </w:trPr>
        <w:tc>
          <w:tcPr>
            <w:tcW w:w="4248"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Criterion II:</w:t>
            </w:r>
          </w:p>
          <w:p w:rsidR="00847EE5" w:rsidRPr="00086FE4" w:rsidRDefault="00847EE5" w:rsidP="00997988">
            <w:pPr>
              <w:jc w:val="center"/>
              <w:rPr>
                <w:rFonts w:asciiTheme="minorHAnsi" w:hAnsiTheme="minorHAnsi" w:cs="Arial"/>
                <w:b/>
                <w:bCs/>
              </w:rPr>
            </w:pPr>
            <w:r w:rsidRPr="00086FE4">
              <w:rPr>
                <w:rFonts w:asciiTheme="minorHAnsi" w:hAnsiTheme="minorHAnsi" w:cs="Arial"/>
                <w:b/>
                <w:bCs/>
              </w:rPr>
              <w:t xml:space="preserve">Faculty </w:t>
            </w:r>
            <w:r w:rsidR="00997988" w:rsidRPr="00086FE4">
              <w:rPr>
                <w:rFonts w:asciiTheme="minorHAnsi" w:hAnsiTheme="minorHAnsi" w:cs="Arial"/>
                <w:b/>
                <w:bCs/>
              </w:rPr>
              <w:t>&amp;</w:t>
            </w:r>
            <w:r w:rsidRPr="00086FE4">
              <w:rPr>
                <w:rFonts w:asciiTheme="minorHAnsi" w:hAnsiTheme="minorHAnsi" w:cs="Arial"/>
                <w:b/>
                <w:bCs/>
              </w:rPr>
              <w:t xml:space="preserve"> Faculty Organization</w:t>
            </w:r>
          </w:p>
        </w:tc>
        <w:tc>
          <w:tcPr>
            <w:tcW w:w="5040"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Instructions for Elaboration in the PAR</w:t>
            </w:r>
          </w:p>
        </w:tc>
        <w:tc>
          <w:tcPr>
            <w:tcW w:w="3600"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Instructions for Documentation in the Exhibits</w:t>
            </w:r>
          </w:p>
        </w:tc>
      </w:tr>
      <w:tr w:rsidR="00847EE5" w:rsidRPr="00086FE4" w:rsidTr="00997988">
        <w:trPr>
          <w:jc w:val="center"/>
        </w:trPr>
        <w:tc>
          <w:tcPr>
            <w:tcW w:w="4248" w:type="dxa"/>
          </w:tcPr>
          <w:p w:rsidR="00847EE5" w:rsidRPr="00086FE4" w:rsidRDefault="00E2300D">
            <w:pPr>
              <w:rPr>
                <w:rFonts w:asciiTheme="minorHAnsi" w:hAnsiTheme="minorHAnsi" w:cs="Arial"/>
                <w:bCs/>
                <w:color w:val="000000"/>
                <w:sz w:val="22"/>
                <w:szCs w:val="22"/>
              </w:rPr>
            </w:pPr>
            <w:r w:rsidRPr="00086FE4">
              <w:rPr>
                <w:rFonts w:asciiTheme="minorHAnsi" w:hAnsiTheme="minorHAnsi" w:cs="Arial"/>
                <w:bCs/>
                <w:color w:val="000000"/>
                <w:sz w:val="22"/>
                <w:szCs w:val="22"/>
              </w:rPr>
              <w:t>A.</w:t>
            </w:r>
            <w:r w:rsidR="00847EE5" w:rsidRPr="00086FE4">
              <w:rPr>
                <w:rFonts w:asciiTheme="minorHAnsi" w:hAnsiTheme="minorHAnsi" w:cs="Arial"/>
                <w:bCs/>
                <w:color w:val="000000"/>
                <w:sz w:val="22"/>
                <w:szCs w:val="22"/>
              </w:rPr>
              <w:t xml:space="preserve"> All faculty will be recruited, appointed and promoted according to the institution’s non-discrimination policy.</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 </w:t>
            </w:r>
            <w:r w:rsidRPr="00086FE4">
              <w:rPr>
                <w:rFonts w:asciiTheme="minorHAnsi" w:hAnsiTheme="minorHAnsi" w:cs="Arial"/>
                <w:bCs/>
                <w:color w:val="000000"/>
                <w:sz w:val="22"/>
                <w:szCs w:val="22"/>
              </w:rPr>
              <w:t>Identify the non-discrimination policy in the institution’s policies.  Describe the number, frequency, type and resolution of complaints pe</w:t>
            </w:r>
            <w:r w:rsidR="007C2AE6" w:rsidRPr="00086FE4">
              <w:rPr>
                <w:rFonts w:asciiTheme="minorHAnsi" w:hAnsiTheme="minorHAnsi" w:cs="Arial"/>
                <w:bCs/>
                <w:color w:val="000000"/>
                <w:sz w:val="22"/>
                <w:szCs w:val="22"/>
              </w:rPr>
              <w:t xml:space="preserve">rtaining to </w:t>
            </w:r>
            <w:r w:rsidRPr="00086FE4">
              <w:rPr>
                <w:rFonts w:asciiTheme="minorHAnsi" w:hAnsiTheme="minorHAnsi" w:cs="Arial"/>
                <w:bCs/>
                <w:color w:val="000000"/>
                <w:sz w:val="22"/>
                <w:szCs w:val="22"/>
              </w:rPr>
              <w:t>discrimination.</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Provide evidence how this policy will be implemented.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B. </w:t>
            </w:r>
            <w:r w:rsidRPr="00086FE4">
              <w:rPr>
                <w:rFonts w:asciiTheme="minorHAnsi" w:hAnsiTheme="minorHAnsi" w:cs="Arial"/>
                <w:bCs/>
                <w:color w:val="000000"/>
                <w:sz w:val="22"/>
                <w:szCs w:val="22"/>
              </w:rPr>
              <w:t xml:space="preserve">All faculty will be qualified to provide students with a level of instruction, supervision and evaluation that will be compatible with safe practice and student learning needs.  </w:t>
            </w:r>
          </w:p>
        </w:tc>
        <w:tc>
          <w:tcPr>
            <w:tcW w:w="5040" w:type="dxa"/>
          </w:tcPr>
          <w:p w:rsidR="00847EE5" w:rsidRPr="00086FE4" w:rsidRDefault="00E2300D">
            <w:pPr>
              <w:rPr>
                <w:rFonts w:asciiTheme="minorHAnsi" w:hAnsiTheme="minorHAnsi" w:cs="Arial"/>
                <w:bCs/>
                <w:color w:val="000000"/>
                <w:sz w:val="22"/>
                <w:szCs w:val="22"/>
              </w:rPr>
            </w:pPr>
            <w:r w:rsidRPr="00086FE4">
              <w:rPr>
                <w:rFonts w:asciiTheme="minorHAnsi" w:hAnsiTheme="minorHAnsi" w:cs="Arial"/>
                <w:sz w:val="22"/>
                <w:szCs w:val="22"/>
              </w:rPr>
              <w:t xml:space="preserve">B. </w:t>
            </w:r>
            <w:r w:rsidR="00847EE5" w:rsidRPr="00086FE4">
              <w:rPr>
                <w:rFonts w:asciiTheme="minorHAnsi" w:hAnsiTheme="minorHAnsi" w:cs="Arial"/>
                <w:sz w:val="22"/>
                <w:szCs w:val="22"/>
              </w:rPr>
              <w:t>P</w:t>
            </w:r>
            <w:r w:rsidR="00847EE5" w:rsidRPr="00086FE4">
              <w:rPr>
                <w:rFonts w:asciiTheme="minorHAnsi" w:hAnsiTheme="minorHAnsi" w:cs="Arial"/>
                <w:bCs/>
                <w:color w:val="000000"/>
                <w:sz w:val="22"/>
                <w:szCs w:val="22"/>
              </w:rPr>
              <w:t>rovide a table containing the following data:</w:t>
            </w:r>
          </w:p>
          <w:p w:rsidR="00847EE5" w:rsidRPr="00086FE4" w:rsidRDefault="00847EE5">
            <w:pPr>
              <w:pStyle w:val="ListParagraph"/>
              <w:numPr>
                <w:ilvl w:val="0"/>
                <w:numId w:val="3"/>
              </w:num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Name of proposed faculty member by category, either core or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 xml:space="preserve"> faculty identified in the PAR</w:t>
            </w:r>
          </w:p>
          <w:p w:rsidR="00847EE5" w:rsidRPr="00086FE4" w:rsidRDefault="00847EE5">
            <w:pPr>
              <w:pStyle w:val="ListParagraph"/>
              <w:numPr>
                <w:ilvl w:val="0"/>
                <w:numId w:val="3"/>
              </w:numPr>
              <w:rPr>
                <w:rFonts w:asciiTheme="minorHAnsi" w:hAnsiTheme="minorHAnsi" w:cs="Arial"/>
                <w:bCs/>
                <w:color w:val="000000"/>
                <w:sz w:val="22"/>
                <w:szCs w:val="22"/>
              </w:rPr>
            </w:pPr>
            <w:r w:rsidRPr="00086FE4">
              <w:rPr>
                <w:rFonts w:asciiTheme="minorHAnsi" w:hAnsiTheme="minorHAnsi" w:cs="Arial"/>
                <w:bCs/>
                <w:color w:val="000000"/>
                <w:sz w:val="22"/>
                <w:szCs w:val="22"/>
              </w:rPr>
              <w:t>Specialty certification or specific expertise of other core faculty</w:t>
            </w:r>
          </w:p>
          <w:p w:rsidR="00847EE5" w:rsidRPr="00086FE4" w:rsidRDefault="00847EE5">
            <w:pPr>
              <w:pStyle w:val="ListParagraph"/>
              <w:numPr>
                <w:ilvl w:val="0"/>
                <w:numId w:val="3"/>
              </w:numPr>
              <w:rPr>
                <w:rFonts w:asciiTheme="minorHAnsi" w:hAnsiTheme="minorHAnsi" w:cs="Arial"/>
                <w:bCs/>
                <w:color w:val="000000"/>
                <w:sz w:val="22"/>
                <w:szCs w:val="22"/>
              </w:rPr>
            </w:pPr>
            <w:r w:rsidRPr="00086FE4">
              <w:rPr>
                <w:rFonts w:asciiTheme="minorHAnsi" w:hAnsiTheme="minorHAnsi" w:cs="Arial"/>
                <w:bCs/>
                <w:color w:val="000000"/>
                <w:sz w:val="22"/>
                <w:szCs w:val="22"/>
              </w:rPr>
              <w:t>Highest earned degree</w:t>
            </w:r>
          </w:p>
          <w:p w:rsidR="00847EE5" w:rsidRPr="00086FE4" w:rsidRDefault="00847EE5">
            <w:pPr>
              <w:pStyle w:val="ListParagraph"/>
              <w:numPr>
                <w:ilvl w:val="0"/>
                <w:numId w:val="3"/>
              </w:numPr>
              <w:rPr>
                <w:rFonts w:asciiTheme="minorHAnsi" w:hAnsiTheme="minorHAnsi" w:cs="Arial"/>
                <w:bCs/>
                <w:color w:val="000000"/>
                <w:sz w:val="22"/>
                <w:szCs w:val="22"/>
              </w:rPr>
            </w:pPr>
            <w:r w:rsidRPr="00086FE4">
              <w:rPr>
                <w:rFonts w:asciiTheme="minorHAnsi" w:hAnsiTheme="minorHAnsi" w:cs="Arial"/>
                <w:bCs/>
                <w:color w:val="000000"/>
                <w:sz w:val="22"/>
                <w:szCs w:val="22"/>
              </w:rPr>
              <w:t>Category of faculty appointment, such as Associate Professor</w:t>
            </w:r>
            <w:r w:rsidR="001F1887" w:rsidRPr="00086FE4">
              <w:rPr>
                <w:rFonts w:asciiTheme="minorHAnsi" w:hAnsiTheme="minorHAnsi" w:cs="Arial"/>
                <w:bCs/>
                <w:color w:val="000000"/>
                <w:sz w:val="22"/>
                <w:szCs w:val="22"/>
              </w:rPr>
              <w:t>,</w:t>
            </w:r>
            <w:r w:rsidRPr="00086FE4">
              <w:rPr>
                <w:rFonts w:asciiTheme="minorHAnsi" w:hAnsiTheme="minorHAnsi" w:cs="Arial"/>
                <w:bCs/>
                <w:color w:val="000000"/>
                <w:sz w:val="22"/>
                <w:szCs w:val="22"/>
              </w:rPr>
              <w:t xml:space="preserve"> Clinical Instructor, Preceptor, </w:t>
            </w:r>
            <w:r w:rsidR="001F1887" w:rsidRPr="00086FE4">
              <w:rPr>
                <w:rFonts w:asciiTheme="minorHAnsi" w:hAnsiTheme="minorHAnsi" w:cs="Arial"/>
                <w:bCs/>
                <w:color w:val="000000"/>
                <w:sz w:val="22"/>
                <w:szCs w:val="22"/>
              </w:rPr>
              <w:t xml:space="preserve">or </w:t>
            </w:r>
            <w:r w:rsidRPr="00086FE4">
              <w:rPr>
                <w:rFonts w:asciiTheme="minorHAnsi" w:hAnsiTheme="minorHAnsi" w:cs="Arial"/>
                <w:bCs/>
                <w:color w:val="000000"/>
                <w:sz w:val="22"/>
                <w:szCs w:val="22"/>
              </w:rPr>
              <w:t>Clinical Assistant Professor</w:t>
            </w:r>
          </w:p>
          <w:p w:rsidR="00847EE5" w:rsidRPr="00086FE4" w:rsidRDefault="00847EE5">
            <w:pPr>
              <w:pStyle w:val="ListParagraph"/>
              <w:numPr>
                <w:ilvl w:val="0"/>
                <w:numId w:val="3"/>
              </w:num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Proposed teaching responsibilities including specific courses to be taught </w:t>
            </w:r>
          </w:p>
          <w:p w:rsidR="00847EE5" w:rsidRPr="00086FE4" w:rsidRDefault="00847EE5">
            <w:pPr>
              <w:pStyle w:val="ListParagraph"/>
              <w:ind w:left="180"/>
              <w:rPr>
                <w:rFonts w:asciiTheme="minorHAnsi" w:hAnsiTheme="minorHAnsi" w:cs="Arial"/>
                <w:bCs/>
                <w:color w:val="000000"/>
                <w:sz w:val="22"/>
                <w:szCs w:val="22"/>
                <w:highlight w:val="cyan"/>
              </w:rPr>
            </w:pPr>
          </w:p>
          <w:p w:rsidR="00847EE5" w:rsidRPr="00086FE4" w:rsidRDefault="00847EE5" w:rsidP="001F1887">
            <w:pPr>
              <w:rPr>
                <w:rFonts w:asciiTheme="minorHAnsi" w:hAnsiTheme="minorHAnsi" w:cs="Arial"/>
                <w:sz w:val="22"/>
                <w:szCs w:val="22"/>
              </w:rPr>
            </w:pPr>
            <w:r w:rsidRPr="00086FE4">
              <w:rPr>
                <w:rFonts w:asciiTheme="minorHAnsi" w:hAnsiTheme="minorHAnsi"/>
                <w:sz w:val="22"/>
                <w:szCs w:val="22"/>
              </w:rPr>
              <w:t xml:space="preserve">The table should begin with the core faculty followed by those who will provide </w:t>
            </w:r>
            <w:r w:rsidR="001F1887" w:rsidRPr="00086FE4">
              <w:rPr>
                <w:rFonts w:asciiTheme="minorHAnsi" w:hAnsiTheme="minorHAnsi"/>
                <w:sz w:val="22"/>
                <w:szCs w:val="22"/>
              </w:rPr>
              <w:t xml:space="preserve">practice setting </w:t>
            </w:r>
            <w:r w:rsidR="00154999" w:rsidRPr="00086FE4">
              <w:rPr>
                <w:rFonts w:asciiTheme="minorHAnsi" w:hAnsiTheme="minorHAnsi"/>
                <w:sz w:val="22"/>
                <w:szCs w:val="22"/>
              </w:rPr>
              <w:t xml:space="preserve">or other supportive </w:t>
            </w:r>
            <w:r w:rsidRPr="00086FE4">
              <w:rPr>
                <w:rFonts w:asciiTheme="minorHAnsi" w:hAnsiTheme="minorHAnsi"/>
                <w:sz w:val="22"/>
                <w:szCs w:val="22"/>
              </w:rPr>
              <w:t xml:space="preserve">teaching and evaluation.  Do not duplicate an individual’s information in the table.  The information may be combined with the table requested in II. C 1. and/or II.C.2.  </w:t>
            </w:r>
            <w:r w:rsidRPr="00086FE4">
              <w:rPr>
                <w:rFonts w:asciiTheme="minorHAnsi" w:hAnsiTheme="minorHAnsi" w:cs="Arial"/>
                <w:bCs/>
                <w:color w:val="000000"/>
                <w:sz w:val="22"/>
                <w:szCs w:val="22"/>
              </w:rPr>
              <w:t xml:space="preserve">In narrative form, explain any areas not fully met or that require clarification.  </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color w:val="FF0000"/>
                <w:sz w:val="22"/>
                <w:szCs w:val="22"/>
              </w:rPr>
            </w:pPr>
            <w:r w:rsidRPr="00086FE4">
              <w:rPr>
                <w:rFonts w:asciiTheme="minorHAnsi" w:hAnsiTheme="minorHAnsi" w:cs="Arial"/>
                <w:sz w:val="22"/>
                <w:szCs w:val="22"/>
              </w:rPr>
              <w:lastRenderedPageBreak/>
              <w:t xml:space="preserve">B.1. </w:t>
            </w:r>
            <w:r w:rsidR="008421B0" w:rsidRPr="00086FE4">
              <w:rPr>
                <w:rFonts w:asciiTheme="minorHAnsi" w:hAnsiTheme="minorHAnsi" w:cs="Arial"/>
                <w:sz w:val="22"/>
                <w:szCs w:val="22"/>
              </w:rPr>
              <w:t>Midwifery doctoral program</w:t>
            </w:r>
            <w:r w:rsidRPr="00086FE4">
              <w:rPr>
                <w:rFonts w:asciiTheme="minorHAnsi" w:hAnsiTheme="minorHAnsi" w:cs="Arial"/>
                <w:bCs/>
                <w:color w:val="000000"/>
                <w:sz w:val="22"/>
                <w:szCs w:val="22"/>
              </w:rPr>
              <w:t xml:space="preserve"> faculty will be certified by the American Midwifery Certification Board (AMCB)</w:t>
            </w:r>
            <w:r w:rsidR="002C6D83" w:rsidRPr="00086FE4">
              <w:rPr>
                <w:rFonts w:asciiTheme="minorHAnsi" w:hAnsiTheme="minorHAnsi" w:cs="Arial"/>
                <w:bCs/>
                <w:color w:val="000000"/>
                <w:sz w:val="22"/>
                <w:szCs w:val="22"/>
              </w:rPr>
              <w:t>,</w:t>
            </w:r>
            <w:r w:rsidRPr="00086FE4">
              <w:rPr>
                <w:rFonts w:asciiTheme="minorHAnsi" w:hAnsiTheme="minorHAnsi" w:cs="Arial"/>
                <w:bCs/>
                <w:color w:val="000000"/>
                <w:sz w:val="22"/>
                <w:szCs w:val="22"/>
              </w:rPr>
              <w:t xml:space="preserve"> or another appropriate credentialing body for proposed faculty who are not </w:t>
            </w:r>
            <w:r w:rsidR="001B385C" w:rsidRPr="00086FE4">
              <w:rPr>
                <w:rFonts w:asciiTheme="minorHAnsi" w:hAnsiTheme="minorHAnsi" w:cs="Arial"/>
                <w:bCs/>
                <w:color w:val="000000"/>
                <w:sz w:val="22"/>
                <w:szCs w:val="22"/>
              </w:rPr>
              <w:t>CNMs or CMs</w:t>
            </w:r>
            <w:r w:rsidRPr="00086FE4">
              <w:rPr>
                <w:rFonts w:asciiTheme="minorHAnsi" w:hAnsiTheme="minorHAnsi" w:cs="Arial"/>
                <w:bCs/>
                <w:color w:val="000000"/>
                <w:sz w:val="22"/>
                <w:szCs w:val="22"/>
              </w:rPr>
              <w:t xml:space="preserve">.  </w:t>
            </w:r>
          </w:p>
        </w:tc>
        <w:tc>
          <w:tcPr>
            <w:tcW w:w="5040" w:type="dxa"/>
          </w:tcPr>
          <w:p w:rsidR="00847EE5" w:rsidRPr="00086FE4" w:rsidRDefault="00847EE5">
            <w:pPr>
              <w:rPr>
                <w:rFonts w:asciiTheme="minorHAnsi" w:hAnsiTheme="minorHAnsi" w:cs="Arial"/>
                <w:sz w:val="22"/>
                <w:szCs w:val="22"/>
              </w:rPr>
            </w:pPr>
          </w:p>
        </w:tc>
        <w:tc>
          <w:tcPr>
            <w:tcW w:w="3600" w:type="dxa"/>
          </w:tcPr>
          <w:p w:rsidR="00847EE5" w:rsidRPr="00086FE4" w:rsidRDefault="00E2300D">
            <w:pPr>
              <w:pStyle w:val="ListParagraph"/>
              <w:ind w:left="0"/>
              <w:rPr>
                <w:rFonts w:asciiTheme="minorHAnsi" w:hAnsiTheme="minorHAnsi" w:cs="Arial"/>
                <w:bCs/>
                <w:i/>
                <w:color w:val="000000"/>
                <w:sz w:val="22"/>
                <w:szCs w:val="22"/>
              </w:rPr>
            </w:pPr>
            <w:r w:rsidRPr="00086FE4">
              <w:rPr>
                <w:rFonts w:asciiTheme="minorHAnsi" w:hAnsiTheme="minorHAnsi" w:cs="Arial"/>
                <w:bCs/>
                <w:color w:val="000000"/>
                <w:sz w:val="22"/>
                <w:szCs w:val="22"/>
              </w:rPr>
              <w:t xml:space="preserve">1. </w:t>
            </w:r>
            <w:r w:rsidR="00847EE5" w:rsidRPr="00086FE4">
              <w:rPr>
                <w:rFonts w:asciiTheme="minorHAnsi" w:hAnsiTheme="minorHAnsi" w:cs="Arial"/>
                <w:bCs/>
                <w:color w:val="000000"/>
                <w:sz w:val="22"/>
                <w:szCs w:val="22"/>
              </w:rPr>
              <w:t xml:space="preserve">Evidence of </w:t>
            </w:r>
            <w:r w:rsidR="00847EE5" w:rsidRPr="00086FE4">
              <w:rPr>
                <w:rFonts w:asciiTheme="minorHAnsi" w:hAnsiTheme="minorHAnsi" w:cs="Arial"/>
                <w:b/>
                <w:bCs/>
                <w:color w:val="000000"/>
                <w:sz w:val="22"/>
                <w:szCs w:val="22"/>
              </w:rPr>
              <w:t>one</w:t>
            </w:r>
            <w:r w:rsidR="00847EE5" w:rsidRPr="00086FE4">
              <w:rPr>
                <w:rFonts w:asciiTheme="minorHAnsi" w:hAnsiTheme="minorHAnsi" w:cs="Arial"/>
                <w:bCs/>
                <w:color w:val="000000"/>
                <w:sz w:val="22"/>
                <w:szCs w:val="22"/>
              </w:rPr>
              <w:t xml:space="preserve"> of the following should be available: </w:t>
            </w:r>
            <w:r w:rsidR="00847EE5" w:rsidRPr="00086FE4">
              <w:rPr>
                <w:rFonts w:asciiTheme="minorHAnsi" w:hAnsiTheme="minorHAnsi" w:cs="Arial"/>
                <w:bCs/>
                <w:i/>
                <w:color w:val="000000"/>
                <w:sz w:val="22"/>
                <w:szCs w:val="22"/>
              </w:rPr>
              <w:t>For proposed faculty who are midwives</w:t>
            </w:r>
            <w:r w:rsidR="00057186" w:rsidRPr="00086FE4">
              <w:rPr>
                <w:rFonts w:asciiTheme="minorHAnsi" w:hAnsiTheme="minorHAnsi" w:cs="Arial"/>
                <w:bCs/>
                <w:i/>
                <w:color w:val="000000"/>
                <w:sz w:val="22"/>
                <w:szCs w:val="22"/>
              </w:rPr>
              <w:t xml:space="preserve"> provide evidence of appropriate credentials</w:t>
            </w:r>
            <w:r w:rsidR="00847EE5" w:rsidRPr="00086FE4">
              <w:rPr>
                <w:rFonts w:asciiTheme="minorHAnsi" w:hAnsiTheme="minorHAnsi" w:cs="Arial"/>
                <w:bCs/>
                <w:i/>
                <w:color w:val="000000"/>
                <w:sz w:val="22"/>
                <w:szCs w:val="22"/>
              </w:rPr>
              <w:t>:</w:t>
            </w:r>
          </w:p>
          <w:p w:rsidR="00847EE5" w:rsidRPr="00086FE4" w:rsidRDefault="00847EE5">
            <w:pPr>
              <w:pStyle w:val="ListParagraph"/>
              <w:numPr>
                <w:ilvl w:val="0"/>
                <w:numId w:val="4"/>
              </w:numPr>
              <w:tabs>
                <w:tab w:val="num" w:pos="360"/>
              </w:tabs>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AMCB  </w:t>
            </w:r>
            <w:r w:rsidR="00842CB4" w:rsidRPr="00086FE4">
              <w:rPr>
                <w:rFonts w:asciiTheme="minorHAnsi" w:hAnsiTheme="minorHAnsi" w:cs="Arial"/>
                <w:bCs/>
                <w:color w:val="000000"/>
                <w:sz w:val="22"/>
                <w:szCs w:val="22"/>
              </w:rPr>
              <w:t xml:space="preserve">certification </w:t>
            </w:r>
          </w:p>
          <w:p w:rsidR="00847EE5" w:rsidRPr="00086FE4" w:rsidRDefault="00847EE5">
            <w:pPr>
              <w:pStyle w:val="ListParagraph"/>
              <w:numPr>
                <w:ilvl w:val="0"/>
                <w:numId w:val="4"/>
              </w:numPr>
              <w:tabs>
                <w:tab w:val="num" w:pos="360"/>
              </w:tabs>
              <w:rPr>
                <w:rFonts w:asciiTheme="minorHAnsi" w:hAnsiTheme="minorHAnsi" w:cs="Arial"/>
                <w:bCs/>
                <w:color w:val="000000"/>
                <w:sz w:val="22"/>
                <w:szCs w:val="22"/>
              </w:rPr>
            </w:pPr>
            <w:r w:rsidRPr="00086FE4">
              <w:rPr>
                <w:rFonts w:asciiTheme="minorHAnsi" w:hAnsiTheme="minorHAnsi" w:cs="Arial"/>
                <w:bCs/>
                <w:color w:val="000000"/>
                <w:sz w:val="22"/>
                <w:szCs w:val="22"/>
              </w:rPr>
              <w:t>Other certification as appropriate</w:t>
            </w:r>
          </w:p>
          <w:p w:rsidR="00847EE5" w:rsidRPr="00086FE4" w:rsidRDefault="00847EE5">
            <w:pPr>
              <w:numPr>
                <w:ilvl w:val="0"/>
                <w:numId w:val="4"/>
              </w:numPr>
              <w:tabs>
                <w:tab w:val="num" w:pos="360"/>
              </w:tabs>
              <w:rPr>
                <w:rFonts w:asciiTheme="minorHAnsi" w:hAnsiTheme="minorHAnsi" w:cs="Arial"/>
                <w:bCs/>
                <w:color w:val="000000"/>
                <w:sz w:val="22"/>
                <w:szCs w:val="22"/>
              </w:rPr>
            </w:pPr>
            <w:r w:rsidRPr="00086FE4">
              <w:rPr>
                <w:rFonts w:asciiTheme="minorHAnsi" w:hAnsiTheme="minorHAnsi" w:cs="Arial"/>
                <w:bCs/>
                <w:color w:val="000000"/>
                <w:sz w:val="22"/>
                <w:szCs w:val="22"/>
              </w:rPr>
              <w:t>Legal authorization if AMCB certification will be the only route for authorization in that legal jurisdiction</w:t>
            </w:r>
          </w:p>
          <w:p w:rsidR="00847EE5" w:rsidRPr="00086FE4" w:rsidRDefault="00847EE5">
            <w:pPr>
              <w:numPr>
                <w:ilvl w:val="0"/>
                <w:numId w:val="4"/>
              </w:numPr>
              <w:tabs>
                <w:tab w:val="num" w:pos="360"/>
              </w:tabs>
              <w:rPr>
                <w:rFonts w:asciiTheme="minorHAnsi" w:hAnsiTheme="minorHAnsi" w:cs="Arial"/>
                <w:bCs/>
                <w:color w:val="000000"/>
                <w:sz w:val="22"/>
                <w:szCs w:val="22"/>
              </w:rPr>
            </w:pPr>
            <w:r w:rsidRPr="00086FE4">
              <w:rPr>
                <w:rFonts w:asciiTheme="minorHAnsi" w:hAnsiTheme="minorHAnsi" w:cs="Arial"/>
                <w:bCs/>
                <w:color w:val="000000"/>
                <w:sz w:val="22"/>
                <w:szCs w:val="22"/>
              </w:rPr>
              <w:t>Formal credentialing if the credentialing requires AMCB certification</w:t>
            </w:r>
          </w:p>
          <w:p w:rsidR="00847EE5" w:rsidRPr="00086FE4" w:rsidRDefault="00847EE5">
            <w:pPr>
              <w:rPr>
                <w:rFonts w:asciiTheme="minorHAnsi" w:hAnsiTheme="minorHAnsi" w:cs="Arial"/>
                <w:bCs/>
                <w:color w:val="000000"/>
                <w:sz w:val="22"/>
                <w:szCs w:val="22"/>
              </w:rPr>
            </w:pP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Verification of AMCB certification will be acceptable and will be obtained from the AMCB website.</w:t>
            </w:r>
          </w:p>
          <w:p w:rsidR="00847EE5" w:rsidRPr="00086FE4" w:rsidRDefault="00847EE5">
            <w:pPr>
              <w:rPr>
                <w:rFonts w:asciiTheme="minorHAnsi" w:hAnsiTheme="minorHAnsi" w:cs="Arial"/>
                <w:bCs/>
                <w:color w:val="000000"/>
                <w:sz w:val="22"/>
                <w:szCs w:val="22"/>
              </w:rPr>
            </w:pP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If the jurisdiction’s license will be used to document certification, the exhibits must contain 1) website verification of license and 2) the portion of the licensing law that requires AMCB certification. </w:t>
            </w: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       </w:t>
            </w: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If evidence of credentialing will be used to document certification, the exhibits must contain 1) verification of the credential and 2) the portion of the credentialing policy/procedure manual that stipulates that the credentialed individual must be certified by the AMCB.  </w:t>
            </w: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 </w:t>
            </w:r>
          </w:p>
          <w:p w:rsidR="00847EE5" w:rsidRPr="00086FE4" w:rsidRDefault="00847EE5">
            <w:pPr>
              <w:rPr>
                <w:rFonts w:asciiTheme="minorHAnsi" w:hAnsiTheme="minorHAnsi" w:cs="Arial"/>
                <w:bCs/>
                <w:color w:val="000000"/>
                <w:sz w:val="22"/>
                <w:szCs w:val="22"/>
              </w:rPr>
            </w:pPr>
            <w:r w:rsidRPr="00086FE4">
              <w:rPr>
                <w:rFonts w:asciiTheme="minorHAnsi" w:hAnsiTheme="minorHAnsi" w:cs="Arial"/>
                <w:bCs/>
                <w:i/>
                <w:color w:val="000000"/>
                <w:sz w:val="22"/>
                <w:szCs w:val="22"/>
              </w:rPr>
              <w:lastRenderedPageBreak/>
              <w:t xml:space="preserve">For proposed faculty who are not </w:t>
            </w:r>
            <w:r w:rsidR="00727060" w:rsidRPr="00086FE4">
              <w:rPr>
                <w:rFonts w:asciiTheme="minorHAnsi" w:hAnsiTheme="minorHAnsi" w:cs="Arial"/>
                <w:bCs/>
                <w:i/>
                <w:color w:val="000000"/>
                <w:sz w:val="22"/>
                <w:szCs w:val="22"/>
              </w:rPr>
              <w:t xml:space="preserve">CNMs or CMs </w:t>
            </w:r>
            <w:r w:rsidRPr="00086FE4">
              <w:rPr>
                <w:rFonts w:asciiTheme="minorHAnsi" w:hAnsiTheme="minorHAnsi" w:cs="Arial"/>
                <w:bCs/>
                <w:color w:val="000000"/>
                <w:sz w:val="22"/>
                <w:szCs w:val="22"/>
              </w:rPr>
              <w:t>provide</w:t>
            </w:r>
            <w:r w:rsidRPr="00086FE4">
              <w:rPr>
                <w:rFonts w:asciiTheme="minorHAnsi" w:hAnsiTheme="minorHAnsi" w:cs="Arial"/>
                <w:bCs/>
                <w:i/>
                <w:color w:val="000000"/>
                <w:sz w:val="22"/>
                <w:szCs w:val="22"/>
              </w:rPr>
              <w:t xml:space="preserve"> </w:t>
            </w:r>
            <w:r w:rsidRPr="00086FE4">
              <w:rPr>
                <w:rFonts w:asciiTheme="minorHAnsi" w:hAnsiTheme="minorHAnsi" w:cs="Arial"/>
                <w:bCs/>
                <w:color w:val="000000"/>
                <w:sz w:val="22"/>
                <w:szCs w:val="22"/>
              </w:rPr>
              <w:t xml:space="preserve">evidence of the </w:t>
            </w:r>
            <w:r w:rsidR="00057186" w:rsidRPr="00086FE4">
              <w:rPr>
                <w:rFonts w:asciiTheme="minorHAnsi" w:hAnsiTheme="minorHAnsi" w:cs="Arial"/>
                <w:bCs/>
                <w:color w:val="000000"/>
                <w:sz w:val="22"/>
                <w:szCs w:val="22"/>
              </w:rPr>
              <w:t xml:space="preserve">appropriate </w:t>
            </w:r>
            <w:r w:rsidRPr="00086FE4">
              <w:rPr>
                <w:rFonts w:asciiTheme="minorHAnsi" w:hAnsiTheme="minorHAnsi" w:cs="Arial"/>
                <w:bCs/>
                <w:color w:val="000000"/>
                <w:sz w:val="22"/>
                <w:szCs w:val="22"/>
              </w:rPr>
              <w:t>credentials</w:t>
            </w:r>
            <w:r w:rsidR="00057186" w:rsidRPr="00086FE4">
              <w:rPr>
                <w:rFonts w:asciiTheme="minorHAnsi" w:hAnsiTheme="minorHAnsi" w:cs="Arial"/>
                <w:bCs/>
                <w:color w:val="000000"/>
                <w:sz w:val="22"/>
                <w:szCs w:val="22"/>
              </w:rPr>
              <w:t>.</w:t>
            </w:r>
          </w:p>
          <w:p w:rsidR="00847EE5" w:rsidRPr="00086FE4" w:rsidRDefault="00847EE5">
            <w:pPr>
              <w:rPr>
                <w:rFonts w:asciiTheme="minorHAnsi" w:hAnsiTheme="minorHAnsi" w:cs="Arial"/>
                <w:bCs/>
                <w:color w:val="000000"/>
                <w:sz w:val="22"/>
                <w:szCs w:val="22"/>
              </w:rPr>
            </w:pPr>
          </w:p>
          <w:p w:rsidR="00972D2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If the jurisdiction’s authorization to practice will be used to document certification, the exhibits must contain evidence of </w:t>
            </w:r>
          </w:p>
          <w:p w:rsidR="00847EE5" w:rsidRPr="00086FE4" w:rsidRDefault="00847EE5" w:rsidP="00972D25">
            <w:pPr>
              <w:ind w:left="288"/>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1) authorization or of the website verification and </w:t>
            </w:r>
          </w:p>
          <w:p w:rsidR="00847EE5" w:rsidRPr="00086FE4" w:rsidRDefault="00847EE5" w:rsidP="00972D25">
            <w:pPr>
              <w:ind w:left="288"/>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2) </w:t>
            </w:r>
            <w:proofErr w:type="gramStart"/>
            <w:r w:rsidRPr="00086FE4">
              <w:rPr>
                <w:rFonts w:asciiTheme="minorHAnsi" w:hAnsiTheme="minorHAnsi" w:cs="Arial"/>
                <w:bCs/>
                <w:color w:val="000000"/>
                <w:sz w:val="22"/>
                <w:szCs w:val="22"/>
              </w:rPr>
              <w:t>portion</w:t>
            </w:r>
            <w:proofErr w:type="gramEnd"/>
            <w:r w:rsidRPr="00086FE4">
              <w:rPr>
                <w:rFonts w:asciiTheme="minorHAnsi" w:hAnsiTheme="minorHAnsi" w:cs="Arial"/>
                <w:bCs/>
                <w:color w:val="000000"/>
                <w:sz w:val="22"/>
                <w:szCs w:val="22"/>
              </w:rPr>
              <w:t xml:space="preserve"> of the authorizing law that requires the relevant certification. </w:t>
            </w:r>
          </w:p>
        </w:tc>
      </w:tr>
      <w:tr w:rsidR="00847EE5" w:rsidRPr="00086FE4" w:rsidTr="00997988">
        <w:trPr>
          <w:jc w:val="center"/>
        </w:trPr>
        <w:tc>
          <w:tcPr>
            <w:tcW w:w="4248" w:type="dxa"/>
          </w:tcPr>
          <w:p w:rsidR="00847EE5" w:rsidRPr="00086FE4" w:rsidRDefault="00847EE5" w:rsidP="00332FAC">
            <w:pPr>
              <w:rPr>
                <w:rFonts w:asciiTheme="minorHAnsi" w:hAnsiTheme="minorHAnsi" w:cs="Arial"/>
                <w:bCs/>
                <w:color w:val="000000"/>
                <w:sz w:val="22"/>
                <w:szCs w:val="22"/>
              </w:rPr>
            </w:pPr>
            <w:r w:rsidRPr="00086FE4">
              <w:rPr>
                <w:rFonts w:asciiTheme="minorHAnsi" w:hAnsiTheme="minorHAnsi" w:cs="Arial"/>
                <w:bCs/>
                <w:color w:val="000000"/>
                <w:sz w:val="22"/>
                <w:szCs w:val="22"/>
              </w:rPr>
              <w:lastRenderedPageBreak/>
              <w:t>B.2. Have education credentials appropriate to the level at which they will teach, and meet the academic institution's requirements for faculty</w:t>
            </w:r>
            <w:r w:rsidR="002C6D83" w:rsidRPr="00086FE4">
              <w:rPr>
                <w:rFonts w:asciiTheme="minorHAnsi" w:hAnsiTheme="minorHAnsi" w:cs="Arial"/>
                <w:bCs/>
                <w:color w:val="000000"/>
                <w:sz w:val="22"/>
                <w:szCs w:val="22"/>
              </w:rPr>
              <w:t xml:space="preserve"> appointment</w:t>
            </w:r>
            <w:r w:rsidR="00332FAC" w:rsidRPr="00086FE4">
              <w:rPr>
                <w:rFonts w:asciiTheme="minorHAnsi" w:hAnsiTheme="minorHAnsi" w:cs="Arial"/>
                <w:bCs/>
                <w:color w:val="000000"/>
                <w:sz w:val="22"/>
                <w:szCs w:val="22"/>
              </w:rPr>
              <w:t>.</w:t>
            </w:r>
            <w:r w:rsidR="00BA0554" w:rsidRPr="00086FE4">
              <w:rPr>
                <w:rFonts w:asciiTheme="minorHAnsi" w:hAnsiTheme="minorHAnsi" w:cs="Arial"/>
                <w:bCs/>
                <w:color w:val="000000"/>
                <w:sz w:val="22"/>
                <w:szCs w:val="22"/>
              </w:rPr>
              <w:t xml:space="preserve"> If a faculty member possesses less than these qualifications, that individual must be responsible to a qualified faculty member.</w:t>
            </w:r>
          </w:p>
        </w:tc>
        <w:tc>
          <w:tcPr>
            <w:tcW w:w="5040" w:type="dxa"/>
          </w:tcPr>
          <w:p w:rsidR="00847EE5" w:rsidRPr="00086FE4" w:rsidRDefault="00E2300D" w:rsidP="00FC5F95">
            <w:pPr>
              <w:rPr>
                <w:rFonts w:asciiTheme="minorHAnsi" w:hAnsiTheme="minorHAnsi" w:cs="Arial"/>
                <w:sz w:val="22"/>
                <w:szCs w:val="22"/>
              </w:rPr>
            </w:pPr>
            <w:r w:rsidRPr="00086FE4">
              <w:rPr>
                <w:rFonts w:asciiTheme="minorHAnsi" w:hAnsiTheme="minorHAnsi" w:cs="Arial"/>
                <w:bCs/>
                <w:color w:val="000000"/>
                <w:sz w:val="22"/>
                <w:szCs w:val="22"/>
              </w:rPr>
              <w:t xml:space="preserve">2. </w:t>
            </w:r>
            <w:r w:rsidR="00847EE5" w:rsidRPr="00086FE4">
              <w:rPr>
                <w:rFonts w:asciiTheme="minorHAnsi" w:hAnsiTheme="minorHAnsi" w:cs="Arial"/>
                <w:bCs/>
                <w:color w:val="000000"/>
                <w:sz w:val="22"/>
                <w:szCs w:val="22"/>
              </w:rPr>
              <w:t>Describe the academic institution’s requirements for faculty</w:t>
            </w:r>
            <w:r w:rsidR="002C6D83" w:rsidRPr="00086FE4">
              <w:rPr>
                <w:rFonts w:asciiTheme="minorHAnsi" w:hAnsiTheme="minorHAnsi" w:cs="Arial"/>
                <w:bCs/>
                <w:color w:val="000000"/>
                <w:sz w:val="22"/>
                <w:szCs w:val="22"/>
              </w:rPr>
              <w:t xml:space="preserve"> appointment</w:t>
            </w:r>
            <w:r w:rsidR="00847EE5" w:rsidRPr="00086FE4">
              <w:rPr>
                <w:rFonts w:asciiTheme="minorHAnsi" w:hAnsiTheme="minorHAnsi" w:cs="Arial"/>
                <w:bCs/>
                <w:color w:val="000000"/>
                <w:sz w:val="22"/>
                <w:szCs w:val="22"/>
              </w:rPr>
              <w:t xml:space="preserve">.  </w:t>
            </w:r>
            <w:r w:rsidR="00BA0554" w:rsidRPr="00086FE4">
              <w:rPr>
                <w:rFonts w:asciiTheme="minorHAnsi" w:hAnsiTheme="minorHAnsi" w:cs="Arial"/>
                <w:bCs/>
                <w:color w:val="000000"/>
                <w:sz w:val="22"/>
                <w:szCs w:val="22"/>
              </w:rPr>
              <w:t>Describe the mechanism of supervision afforded to faculty who do not meet the institutional requirements</w:t>
            </w:r>
            <w:r w:rsidR="00FC5F95" w:rsidRPr="00086FE4">
              <w:rPr>
                <w:rFonts w:asciiTheme="minorHAnsi" w:hAnsiTheme="minorHAnsi" w:cs="Arial"/>
                <w:bCs/>
                <w:color w:val="000000"/>
                <w:sz w:val="22"/>
                <w:szCs w:val="22"/>
              </w:rPr>
              <w:t>.</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2. </w:t>
            </w:r>
            <w:r w:rsidR="00847EE5" w:rsidRPr="00086FE4">
              <w:rPr>
                <w:rFonts w:asciiTheme="minorHAnsi" w:hAnsiTheme="minorHAnsi" w:cs="Arial"/>
                <w:bCs/>
                <w:color w:val="000000"/>
                <w:sz w:val="22"/>
                <w:szCs w:val="22"/>
              </w:rPr>
              <w:t xml:space="preserve">Provide copies of diplomas or official transcripts on file.  Evidence of credentialing/licensure/privileges that require verification of the degree will be used as a satisfactory form of documentation. </w:t>
            </w:r>
          </w:p>
        </w:tc>
      </w:tr>
      <w:tr w:rsidR="00847EE5" w:rsidRPr="00086FE4" w:rsidTr="00997988">
        <w:trPr>
          <w:jc w:val="center"/>
        </w:trPr>
        <w:tc>
          <w:tcPr>
            <w:tcW w:w="4248" w:type="dxa"/>
          </w:tcPr>
          <w:p w:rsidR="00847EE5" w:rsidRPr="00086FE4" w:rsidRDefault="00847EE5" w:rsidP="00EB4D1A">
            <w:pPr>
              <w:rPr>
                <w:rFonts w:asciiTheme="minorHAnsi" w:hAnsiTheme="minorHAnsi" w:cs="Arial"/>
                <w:sz w:val="22"/>
                <w:szCs w:val="22"/>
              </w:rPr>
            </w:pPr>
            <w:r w:rsidRPr="00086FE4">
              <w:rPr>
                <w:rFonts w:asciiTheme="minorHAnsi" w:hAnsiTheme="minorHAnsi" w:cs="Arial"/>
                <w:sz w:val="22"/>
                <w:szCs w:val="22"/>
              </w:rPr>
              <w:t>B.3. Have preparation for teaching commensurate with the teaching assignment, e.g.</w:t>
            </w:r>
            <w:r w:rsidRPr="00086FE4">
              <w:rPr>
                <w:rFonts w:asciiTheme="minorHAnsi" w:hAnsiTheme="minorHAnsi" w:cs="Arial"/>
                <w:bCs/>
                <w:color w:val="000000"/>
                <w:sz w:val="22"/>
                <w:szCs w:val="22"/>
              </w:rPr>
              <w:t xml:space="preserve"> didactic classroom, mixed medium and distance delivery</w:t>
            </w:r>
            <w:r w:rsidR="002C6D83" w:rsidRPr="00086FE4">
              <w:rPr>
                <w:rFonts w:asciiTheme="minorHAnsi" w:hAnsiTheme="minorHAnsi" w:cs="Arial"/>
                <w:bCs/>
                <w:color w:val="000000"/>
                <w:sz w:val="22"/>
                <w:szCs w:val="22"/>
              </w:rPr>
              <w:t>,</w:t>
            </w:r>
            <w:r w:rsidRPr="00086FE4">
              <w:rPr>
                <w:rFonts w:asciiTheme="minorHAnsi" w:hAnsiTheme="minorHAnsi" w:cs="Arial"/>
                <w:bCs/>
                <w:color w:val="000000"/>
                <w:sz w:val="22"/>
                <w:szCs w:val="22"/>
              </w:rPr>
              <w:t xml:space="preserve"> and/or</w:t>
            </w:r>
            <w:r w:rsidR="00EB4D1A" w:rsidRPr="00086FE4">
              <w:rPr>
                <w:rFonts w:asciiTheme="minorHAnsi" w:hAnsiTheme="minorHAnsi" w:cs="Arial"/>
                <w:bCs/>
                <w:color w:val="000000"/>
                <w:sz w:val="22"/>
                <w:szCs w:val="22"/>
              </w:rPr>
              <w:t xml:space="preserve"> </w:t>
            </w:r>
            <w:r w:rsidRPr="00086FE4">
              <w:rPr>
                <w:rFonts w:asciiTheme="minorHAnsi" w:hAnsiTheme="minorHAnsi" w:cs="Arial"/>
                <w:bCs/>
                <w:color w:val="000000"/>
                <w:sz w:val="22"/>
                <w:szCs w:val="22"/>
              </w:rPr>
              <w:t>teaching</w:t>
            </w:r>
            <w:r w:rsidR="00EB4D1A" w:rsidRPr="00086FE4">
              <w:rPr>
                <w:rFonts w:asciiTheme="minorHAnsi" w:hAnsiTheme="minorHAnsi" w:cs="Arial"/>
                <w:bCs/>
                <w:color w:val="000000"/>
                <w:sz w:val="22"/>
                <w:szCs w:val="22"/>
              </w:rPr>
              <w:t xml:space="preserve"> in a practice setting</w:t>
            </w:r>
            <w:r w:rsidRPr="00086FE4">
              <w:rPr>
                <w:rFonts w:asciiTheme="minorHAnsi" w:hAnsiTheme="minorHAnsi" w:cs="Arial"/>
                <w:bCs/>
                <w:color w:val="000000"/>
                <w:sz w:val="22"/>
                <w:szCs w:val="22"/>
              </w:rPr>
              <w:t>.</w:t>
            </w:r>
            <w:r w:rsidRPr="00086FE4">
              <w:rPr>
                <w:rFonts w:asciiTheme="minorHAnsi" w:hAnsiTheme="minorHAnsi" w:cs="Arial"/>
                <w:sz w:val="22"/>
                <w:szCs w:val="22"/>
              </w:rPr>
              <w:t xml:space="preserve">  </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bCs/>
                <w:color w:val="000000"/>
                <w:sz w:val="22"/>
                <w:szCs w:val="22"/>
              </w:rPr>
              <w:t xml:space="preserve">3. </w:t>
            </w:r>
            <w:r w:rsidR="00847EE5" w:rsidRPr="00086FE4">
              <w:rPr>
                <w:rFonts w:asciiTheme="minorHAnsi" w:hAnsiTheme="minorHAnsi" w:cs="Arial"/>
                <w:bCs/>
                <w:color w:val="000000"/>
                <w:sz w:val="22"/>
                <w:szCs w:val="22"/>
              </w:rPr>
              <w:t xml:space="preserve">Describe the proposed </w:t>
            </w:r>
            <w:r w:rsidR="008421B0" w:rsidRPr="00086FE4">
              <w:rPr>
                <w:rFonts w:asciiTheme="minorHAnsi" w:hAnsiTheme="minorHAnsi" w:cs="Arial"/>
                <w:bCs/>
                <w:color w:val="000000"/>
                <w:sz w:val="22"/>
                <w:szCs w:val="22"/>
              </w:rPr>
              <w:t>midwifery doctoral program</w:t>
            </w:r>
            <w:r w:rsidR="00847EE5" w:rsidRPr="00086FE4">
              <w:rPr>
                <w:rFonts w:asciiTheme="minorHAnsi" w:hAnsiTheme="minorHAnsi" w:cs="Arial"/>
                <w:bCs/>
                <w:color w:val="000000"/>
                <w:sz w:val="22"/>
                <w:szCs w:val="22"/>
              </w:rPr>
              <w:t xml:space="preserve">’s criteria and process for determining </w:t>
            </w:r>
            <w:r w:rsidR="002C6D83" w:rsidRPr="00086FE4">
              <w:rPr>
                <w:rFonts w:asciiTheme="minorHAnsi" w:hAnsiTheme="minorHAnsi" w:cs="Arial"/>
                <w:bCs/>
                <w:color w:val="000000"/>
                <w:sz w:val="22"/>
                <w:szCs w:val="22"/>
              </w:rPr>
              <w:t>that faculty has</w:t>
            </w:r>
            <w:r w:rsidR="00847EE5" w:rsidRPr="00086FE4">
              <w:rPr>
                <w:rFonts w:asciiTheme="minorHAnsi" w:hAnsiTheme="minorHAnsi" w:cs="Arial"/>
                <w:bCs/>
                <w:color w:val="000000"/>
                <w:sz w:val="22"/>
                <w:szCs w:val="22"/>
              </w:rPr>
              <w:t xml:space="preserve"> appropriate preparation.  Elaborate on the preparation and supervision to be afforded</w:t>
            </w:r>
            <w:r w:rsidR="00847EE5" w:rsidRPr="00086FE4">
              <w:rPr>
                <w:rFonts w:asciiTheme="minorHAnsi" w:hAnsiTheme="minorHAnsi" w:cs="Arial"/>
                <w:bCs/>
                <w:sz w:val="22"/>
                <w:szCs w:val="22"/>
              </w:rPr>
              <w:t xml:space="preserve"> to</w:t>
            </w:r>
            <w:r w:rsidR="00847EE5" w:rsidRPr="00086FE4">
              <w:rPr>
                <w:rFonts w:asciiTheme="minorHAnsi" w:hAnsiTheme="minorHAnsi" w:cs="Arial"/>
                <w:bCs/>
                <w:color w:val="000000"/>
                <w:sz w:val="22"/>
                <w:szCs w:val="22"/>
              </w:rPr>
              <w:t xml:space="preserve"> faculty who do not meet all the program’s requirements for teacher preparation.</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3. </w:t>
            </w:r>
            <w:r w:rsidR="00847EE5" w:rsidRPr="00086FE4">
              <w:rPr>
                <w:rFonts w:asciiTheme="minorHAnsi" w:hAnsiTheme="minorHAnsi" w:cs="Arial"/>
                <w:bCs/>
                <w:color w:val="000000"/>
                <w:sz w:val="22"/>
                <w:szCs w:val="22"/>
              </w:rPr>
              <w:t>Provide evidence that each faculty member will be prepared for the teaching assignment.</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B.4. Have competence commensurate with the teaching assignment.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4. </w:t>
            </w:r>
            <w:r w:rsidRPr="00086FE4">
              <w:rPr>
                <w:rFonts w:asciiTheme="minorHAnsi" w:hAnsiTheme="minorHAnsi" w:cs="Arial"/>
                <w:bCs/>
                <w:color w:val="000000"/>
                <w:sz w:val="22"/>
                <w:szCs w:val="22"/>
              </w:rPr>
              <w:t xml:space="preserve">Describe the proposed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 xml:space="preserve">’s criteria and process for determining </w:t>
            </w:r>
            <w:r w:rsidR="003B3F2C" w:rsidRPr="00086FE4">
              <w:rPr>
                <w:rFonts w:asciiTheme="minorHAnsi" w:hAnsiTheme="minorHAnsi" w:cs="Arial"/>
                <w:bCs/>
                <w:color w:val="000000"/>
                <w:sz w:val="22"/>
                <w:szCs w:val="22"/>
              </w:rPr>
              <w:t>that faculty h</w:t>
            </w:r>
            <w:r w:rsidR="003B3F2C" w:rsidRPr="00086FE4">
              <w:rPr>
                <w:rFonts w:asciiTheme="minorHAnsi" w:hAnsiTheme="minorHAnsi" w:cs="Arial"/>
                <w:sz w:val="22"/>
                <w:szCs w:val="22"/>
              </w:rPr>
              <w:t>as</w:t>
            </w:r>
            <w:r w:rsidRPr="00086FE4">
              <w:rPr>
                <w:rFonts w:asciiTheme="minorHAnsi" w:hAnsiTheme="minorHAnsi" w:cs="Arial"/>
                <w:sz w:val="22"/>
                <w:szCs w:val="22"/>
              </w:rPr>
              <w:t xml:space="preserve"> competence commensurate with the teaching assignment.</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4. </w:t>
            </w:r>
            <w:r w:rsidR="00847EE5" w:rsidRPr="00086FE4">
              <w:rPr>
                <w:rFonts w:asciiTheme="minorHAnsi" w:hAnsiTheme="minorHAnsi" w:cs="Arial"/>
                <w:bCs/>
                <w:color w:val="000000"/>
                <w:sz w:val="22"/>
                <w:szCs w:val="22"/>
              </w:rPr>
              <w:t>Provide evidence that each faculty member will have competence commensurate with the teaching assignment.</w:t>
            </w:r>
          </w:p>
        </w:tc>
      </w:tr>
      <w:tr w:rsidR="00847EE5" w:rsidRPr="00086FE4" w:rsidTr="00997988">
        <w:trPr>
          <w:jc w:val="center"/>
        </w:trPr>
        <w:tc>
          <w:tcPr>
            <w:tcW w:w="4248" w:type="dxa"/>
          </w:tcPr>
          <w:p w:rsidR="00847EE5" w:rsidRPr="00086FE4" w:rsidRDefault="00847EE5">
            <w:pPr>
              <w:rPr>
                <w:rFonts w:asciiTheme="minorHAnsi" w:hAnsiTheme="minorHAnsi" w:cs="Arial"/>
                <w:bCs/>
                <w:color w:val="000000"/>
                <w:sz w:val="22"/>
                <w:szCs w:val="22"/>
              </w:rPr>
            </w:pPr>
            <w:r w:rsidRPr="00086FE4">
              <w:rPr>
                <w:rFonts w:asciiTheme="minorHAnsi" w:hAnsiTheme="minorHAnsi" w:cs="Arial"/>
                <w:sz w:val="22"/>
                <w:szCs w:val="22"/>
              </w:rPr>
              <w:t xml:space="preserve">C. </w:t>
            </w:r>
            <w:r w:rsidRPr="00086FE4">
              <w:rPr>
                <w:rFonts w:asciiTheme="minorHAnsi" w:hAnsiTheme="minorHAnsi" w:cs="Arial"/>
                <w:bCs/>
                <w:color w:val="000000"/>
                <w:sz w:val="22"/>
                <w:szCs w:val="22"/>
              </w:rPr>
              <w:t xml:space="preserve">Faculty participating in the proposed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 xml:space="preserve"> will have the following responsibilities that will provide students with a level of instruction, </w:t>
            </w:r>
            <w:r w:rsidRPr="00086FE4">
              <w:rPr>
                <w:rFonts w:asciiTheme="minorHAnsi" w:hAnsiTheme="minorHAnsi" w:cs="Arial"/>
                <w:bCs/>
                <w:color w:val="000000"/>
                <w:sz w:val="22"/>
                <w:szCs w:val="22"/>
              </w:rPr>
              <w:lastRenderedPageBreak/>
              <w:t>supervision and evaluation compatible with safe practice and student learning needs: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 xml:space="preserve">C. </w:t>
            </w:r>
            <w:r w:rsidRPr="00086FE4">
              <w:rPr>
                <w:rFonts w:asciiTheme="minorHAnsi" w:hAnsiTheme="minorHAnsi" w:cs="Arial"/>
                <w:bCs/>
                <w:color w:val="000000"/>
                <w:sz w:val="22"/>
                <w:szCs w:val="22"/>
              </w:rPr>
              <w:t xml:space="preserve">No narrative </w:t>
            </w:r>
            <w:r w:rsidR="002B2EB8" w:rsidRPr="00086FE4">
              <w:rPr>
                <w:rFonts w:asciiTheme="minorHAnsi" w:hAnsiTheme="minorHAnsi" w:cs="Arial"/>
                <w:bCs/>
                <w:color w:val="000000"/>
                <w:sz w:val="22"/>
                <w:szCs w:val="22"/>
              </w:rPr>
              <w:t>is</w:t>
            </w:r>
            <w:r w:rsidRPr="00086FE4">
              <w:rPr>
                <w:rFonts w:asciiTheme="minorHAnsi" w:hAnsiTheme="minorHAnsi" w:cs="Arial"/>
                <w:bCs/>
                <w:color w:val="000000"/>
                <w:sz w:val="22"/>
                <w:szCs w:val="22"/>
              </w:rPr>
              <w:t xml:space="preserve"> required for C.</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C. </w:t>
            </w:r>
            <w:r w:rsidR="00847EE5" w:rsidRPr="00086FE4">
              <w:rPr>
                <w:rFonts w:asciiTheme="minorHAnsi" w:hAnsiTheme="minorHAnsi" w:cs="Arial"/>
                <w:bCs/>
                <w:color w:val="000000"/>
                <w:sz w:val="22"/>
                <w:szCs w:val="22"/>
              </w:rPr>
              <w:t xml:space="preserve">Evidence to address </w:t>
            </w:r>
          </w:p>
          <w:p w:rsidR="00972D25" w:rsidRPr="00086FE4" w:rsidRDefault="00972D25">
            <w:pPr>
              <w:pStyle w:val="ListParagraph"/>
              <w:ind w:left="0"/>
              <w:rPr>
                <w:rFonts w:asciiTheme="minorHAnsi" w:hAnsiTheme="minorHAnsi" w:cs="Arial"/>
                <w:bCs/>
                <w:color w:val="000000"/>
                <w:sz w:val="22"/>
                <w:szCs w:val="22"/>
              </w:rPr>
            </w:pPr>
          </w:p>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C.1 – C.4. </w:t>
            </w:r>
            <w:proofErr w:type="gramStart"/>
            <w:r w:rsidRPr="00086FE4">
              <w:rPr>
                <w:rFonts w:asciiTheme="minorHAnsi" w:hAnsiTheme="minorHAnsi" w:cs="Arial"/>
                <w:bCs/>
                <w:color w:val="000000"/>
                <w:sz w:val="22"/>
                <w:szCs w:val="22"/>
              </w:rPr>
              <w:t>will</w:t>
            </w:r>
            <w:proofErr w:type="gramEnd"/>
            <w:r w:rsidRPr="00086FE4">
              <w:rPr>
                <w:rFonts w:asciiTheme="minorHAnsi" w:hAnsiTheme="minorHAnsi" w:cs="Arial"/>
                <w:bCs/>
                <w:color w:val="000000"/>
                <w:sz w:val="22"/>
                <w:szCs w:val="22"/>
              </w:rPr>
              <w:t xml:space="preserve"> be found in syllabi/draft syllabi, committee </w:t>
            </w:r>
            <w:r w:rsidRPr="00086FE4">
              <w:rPr>
                <w:rFonts w:asciiTheme="minorHAnsi" w:hAnsiTheme="minorHAnsi" w:cs="Arial"/>
                <w:bCs/>
                <w:color w:val="000000"/>
                <w:sz w:val="22"/>
                <w:szCs w:val="22"/>
              </w:rPr>
              <w:lastRenderedPageBreak/>
              <w:t xml:space="preserve">minutes or other types of communication. </w:t>
            </w:r>
          </w:p>
        </w:tc>
      </w:tr>
      <w:tr w:rsidR="00847EE5" w:rsidRPr="00086FE4" w:rsidTr="00997988">
        <w:trPr>
          <w:jc w:val="center"/>
        </w:trPr>
        <w:tc>
          <w:tcPr>
            <w:tcW w:w="4248"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lastRenderedPageBreak/>
              <w:t xml:space="preserve">C.1. </w:t>
            </w:r>
            <w:r w:rsidRPr="00086FE4">
              <w:rPr>
                <w:rFonts w:asciiTheme="minorHAnsi" w:hAnsiTheme="minorHAnsi" w:cs="Arial"/>
                <w:bCs/>
                <w:color w:val="000000"/>
                <w:sz w:val="22"/>
                <w:szCs w:val="22"/>
              </w:rPr>
              <w:t xml:space="preserve">Instruction, supervision, and evaluation of students in didactic courses containing ACNM </w:t>
            </w:r>
            <w:r w:rsidR="00E66B8F" w:rsidRPr="00086FE4">
              <w:rPr>
                <w:rFonts w:asciiTheme="minorHAnsi" w:hAnsiTheme="minorHAnsi" w:cs="Arial"/>
                <w:bCs/>
                <w:color w:val="000000"/>
                <w:sz w:val="22"/>
                <w:szCs w:val="22"/>
              </w:rPr>
              <w:t xml:space="preserve">specified </w:t>
            </w:r>
            <w:r w:rsidR="008421B0" w:rsidRPr="00086FE4">
              <w:rPr>
                <w:rFonts w:asciiTheme="minorHAnsi" w:hAnsiTheme="minorHAnsi" w:cs="Arial"/>
                <w:bCs/>
                <w:color w:val="000000"/>
                <w:sz w:val="22"/>
                <w:szCs w:val="22"/>
              </w:rPr>
              <w:t xml:space="preserve">doctoral </w:t>
            </w:r>
            <w:r w:rsidR="00EB4AB4" w:rsidRPr="00086FE4">
              <w:rPr>
                <w:rFonts w:asciiTheme="minorHAnsi" w:hAnsiTheme="minorHAnsi" w:cs="Arial"/>
                <w:bCs/>
                <w:color w:val="000000"/>
                <w:sz w:val="22"/>
                <w:szCs w:val="22"/>
              </w:rPr>
              <w:t>competencies</w:t>
            </w:r>
            <w:r w:rsidR="007B29FA" w:rsidRPr="00086FE4">
              <w:rPr>
                <w:rFonts w:asciiTheme="minorHAnsi" w:hAnsiTheme="minorHAnsi" w:cs="Arial"/>
                <w:bCs/>
                <w:color w:val="000000"/>
                <w:sz w:val="22"/>
                <w:szCs w:val="22"/>
              </w:rPr>
              <w:t xml:space="preserve"> </w:t>
            </w:r>
            <w:r w:rsidRPr="00086FE4">
              <w:rPr>
                <w:rFonts w:asciiTheme="minorHAnsi" w:hAnsiTheme="minorHAnsi" w:cs="Arial"/>
                <w:bCs/>
                <w:color w:val="000000"/>
                <w:sz w:val="22"/>
                <w:szCs w:val="22"/>
              </w:rPr>
              <w:t xml:space="preserve">shall be the responsibility primarily of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 xml:space="preserve"> faculty of the proposed program.  </w:t>
            </w:r>
          </w:p>
        </w:tc>
        <w:tc>
          <w:tcPr>
            <w:tcW w:w="5040" w:type="dxa"/>
          </w:tcPr>
          <w:p w:rsidR="00847EE5" w:rsidRPr="00086FE4" w:rsidRDefault="00847EE5" w:rsidP="008421B0">
            <w:pPr>
              <w:rPr>
                <w:rFonts w:asciiTheme="minorHAnsi" w:hAnsiTheme="minorHAnsi" w:cs="Arial"/>
                <w:bCs/>
                <w:color w:val="000000"/>
                <w:sz w:val="22"/>
                <w:szCs w:val="22"/>
              </w:rPr>
            </w:pPr>
            <w:r w:rsidRPr="00086FE4">
              <w:rPr>
                <w:rFonts w:asciiTheme="minorHAnsi" w:hAnsiTheme="minorHAnsi" w:cs="Arial"/>
                <w:sz w:val="22"/>
                <w:szCs w:val="22"/>
              </w:rPr>
              <w:t xml:space="preserve">1. </w:t>
            </w:r>
            <w:r w:rsidRPr="00086FE4">
              <w:rPr>
                <w:rFonts w:asciiTheme="minorHAnsi" w:hAnsiTheme="minorHAnsi" w:cs="Arial"/>
                <w:bCs/>
                <w:color w:val="000000"/>
                <w:sz w:val="22"/>
                <w:szCs w:val="22"/>
              </w:rPr>
              <w:t xml:space="preserve">Provide a table that lists the course names/numbers that will include ACNM </w:t>
            </w:r>
            <w:r w:rsidR="007B29FA" w:rsidRPr="00086FE4">
              <w:rPr>
                <w:rFonts w:asciiTheme="minorHAnsi" w:hAnsiTheme="minorHAnsi" w:cs="Arial"/>
                <w:bCs/>
                <w:color w:val="000000"/>
                <w:sz w:val="22"/>
                <w:szCs w:val="22"/>
              </w:rPr>
              <w:t xml:space="preserve">specified </w:t>
            </w:r>
            <w:r w:rsidR="008421B0" w:rsidRPr="00086FE4">
              <w:rPr>
                <w:rFonts w:asciiTheme="minorHAnsi" w:hAnsiTheme="minorHAnsi" w:cs="Arial"/>
                <w:bCs/>
                <w:color w:val="000000"/>
                <w:sz w:val="22"/>
                <w:szCs w:val="22"/>
              </w:rPr>
              <w:t xml:space="preserve">doctoral </w:t>
            </w:r>
            <w:r w:rsidR="00EB4AB4" w:rsidRPr="00086FE4">
              <w:rPr>
                <w:rFonts w:asciiTheme="minorHAnsi" w:hAnsiTheme="minorHAnsi" w:cs="Arial"/>
                <w:bCs/>
                <w:color w:val="000000"/>
                <w:sz w:val="22"/>
                <w:szCs w:val="22"/>
              </w:rPr>
              <w:t xml:space="preserve">competencies </w:t>
            </w:r>
            <w:r w:rsidRPr="00086FE4">
              <w:rPr>
                <w:rFonts w:asciiTheme="minorHAnsi" w:hAnsiTheme="minorHAnsi" w:cs="Arial"/>
                <w:bCs/>
                <w:color w:val="000000"/>
                <w:sz w:val="22"/>
                <w:szCs w:val="22"/>
              </w:rPr>
              <w:t>and who will teach them.  The information may be combined with the table requested in II. B. and/or II.C.2.</w:t>
            </w:r>
          </w:p>
        </w:tc>
        <w:tc>
          <w:tcPr>
            <w:tcW w:w="3600" w:type="dxa"/>
          </w:tcPr>
          <w:p w:rsidR="00847EE5" w:rsidRPr="00086FE4" w:rsidRDefault="00847EE5">
            <w:pPr>
              <w:pStyle w:val="ListParagraph"/>
              <w:ind w:left="0"/>
              <w:rPr>
                <w:rFonts w:asciiTheme="minorHAnsi" w:hAnsiTheme="minorHAnsi" w:cs="Arial"/>
                <w:bCs/>
                <w:color w:val="000000"/>
                <w:sz w:val="22"/>
                <w:szCs w:val="22"/>
              </w:rPr>
            </w:pPr>
          </w:p>
        </w:tc>
      </w:tr>
      <w:tr w:rsidR="00847EE5" w:rsidRPr="00086FE4" w:rsidTr="00997988">
        <w:trPr>
          <w:jc w:val="center"/>
        </w:trPr>
        <w:tc>
          <w:tcPr>
            <w:tcW w:w="4248" w:type="dxa"/>
          </w:tcPr>
          <w:p w:rsidR="00847EE5" w:rsidRPr="00086FE4" w:rsidRDefault="00847EE5" w:rsidP="0049742A">
            <w:pPr>
              <w:rPr>
                <w:rFonts w:asciiTheme="minorHAnsi" w:hAnsiTheme="minorHAnsi" w:cs="Arial"/>
                <w:sz w:val="22"/>
                <w:szCs w:val="22"/>
              </w:rPr>
            </w:pPr>
            <w:r w:rsidRPr="00086FE4">
              <w:rPr>
                <w:rFonts w:asciiTheme="minorHAnsi" w:hAnsiTheme="minorHAnsi" w:cs="Arial"/>
                <w:sz w:val="22"/>
                <w:szCs w:val="22"/>
              </w:rPr>
              <w:t xml:space="preserve">C.2. </w:t>
            </w:r>
            <w:r w:rsidR="008421B0" w:rsidRPr="00086FE4">
              <w:rPr>
                <w:rFonts w:asciiTheme="minorHAnsi" w:hAnsiTheme="minorHAnsi" w:cs="Arial"/>
                <w:color w:val="000000"/>
                <w:sz w:val="22"/>
                <w:szCs w:val="22"/>
              </w:rPr>
              <w:t xml:space="preserve">Instruction, supervision, and evaluation of students related to the </w:t>
            </w:r>
            <w:r w:rsidR="00D60E39" w:rsidRPr="00086FE4">
              <w:rPr>
                <w:rFonts w:asciiTheme="minorHAnsi" w:hAnsiTheme="minorHAnsi" w:cs="Arial"/>
                <w:color w:val="000000"/>
                <w:sz w:val="22"/>
                <w:szCs w:val="22"/>
              </w:rPr>
              <w:t xml:space="preserve">practice </w:t>
            </w:r>
            <w:r w:rsidR="008421B0" w:rsidRPr="00086FE4">
              <w:rPr>
                <w:rFonts w:asciiTheme="minorHAnsi" w:hAnsiTheme="minorHAnsi" w:cs="Arial"/>
                <w:color w:val="000000"/>
                <w:sz w:val="22"/>
                <w:szCs w:val="22"/>
              </w:rPr>
              <w:t xml:space="preserve">setting shall be the responsibility </w:t>
            </w:r>
            <w:r w:rsidR="0009400E" w:rsidRPr="00086FE4">
              <w:rPr>
                <w:rFonts w:asciiTheme="minorHAnsi" w:hAnsiTheme="minorHAnsi" w:cs="Arial"/>
                <w:color w:val="000000"/>
                <w:sz w:val="22"/>
                <w:szCs w:val="22"/>
              </w:rPr>
              <w:t>primarily, more than half, of certified midwives.</w:t>
            </w:r>
            <w:r w:rsidR="0009400E" w:rsidRPr="00086FE4" w:rsidDel="0009400E">
              <w:rPr>
                <w:rFonts w:asciiTheme="minorHAnsi" w:hAnsiTheme="minorHAnsi" w:cs="Arial"/>
                <w:color w:val="000000"/>
                <w:sz w:val="22"/>
                <w:szCs w:val="22"/>
              </w:rPr>
              <w:t xml:space="preserve"> </w:t>
            </w:r>
          </w:p>
        </w:tc>
        <w:tc>
          <w:tcPr>
            <w:tcW w:w="5040" w:type="dxa"/>
          </w:tcPr>
          <w:p w:rsidR="00847EE5" w:rsidRPr="00086FE4" w:rsidRDefault="00E2300D">
            <w:pPr>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2. </w:t>
            </w:r>
            <w:r w:rsidR="00847EE5" w:rsidRPr="00086FE4">
              <w:rPr>
                <w:rFonts w:asciiTheme="minorHAnsi" w:hAnsiTheme="minorHAnsi" w:cs="Arial"/>
                <w:bCs/>
                <w:color w:val="000000"/>
                <w:sz w:val="22"/>
                <w:szCs w:val="22"/>
              </w:rPr>
              <w:t xml:space="preserve">Describe the teaching responsibilities for each proposed </w:t>
            </w:r>
            <w:r w:rsidR="008421B0" w:rsidRPr="00086FE4">
              <w:rPr>
                <w:rFonts w:asciiTheme="minorHAnsi" w:hAnsiTheme="minorHAnsi" w:cs="Arial"/>
                <w:bCs/>
                <w:color w:val="000000"/>
                <w:sz w:val="22"/>
                <w:szCs w:val="22"/>
              </w:rPr>
              <w:t>midwifery doctoral program</w:t>
            </w:r>
            <w:r w:rsidR="00847EE5" w:rsidRPr="00086FE4">
              <w:rPr>
                <w:rFonts w:asciiTheme="minorHAnsi" w:hAnsiTheme="minorHAnsi" w:cs="Arial"/>
                <w:bCs/>
                <w:color w:val="000000"/>
                <w:sz w:val="22"/>
                <w:szCs w:val="22"/>
              </w:rPr>
              <w:t xml:space="preserve"> faculty during the PAR time frame</w:t>
            </w:r>
            <w:r w:rsidR="00FE4444" w:rsidRPr="00086FE4">
              <w:rPr>
                <w:rFonts w:asciiTheme="minorHAnsi" w:hAnsiTheme="minorHAnsi" w:cs="Arial"/>
                <w:bCs/>
                <w:color w:val="000000"/>
                <w:sz w:val="22"/>
                <w:szCs w:val="22"/>
              </w:rPr>
              <w:t xml:space="preserve"> related to the </w:t>
            </w:r>
            <w:r w:rsidR="00617CAE" w:rsidRPr="00086FE4">
              <w:rPr>
                <w:rFonts w:asciiTheme="minorHAnsi" w:hAnsiTheme="minorHAnsi" w:cs="Arial"/>
                <w:bCs/>
                <w:color w:val="000000"/>
                <w:sz w:val="22"/>
                <w:szCs w:val="22"/>
              </w:rPr>
              <w:t xml:space="preserve">practice </w:t>
            </w:r>
            <w:r w:rsidR="00FE4444" w:rsidRPr="00086FE4">
              <w:rPr>
                <w:rFonts w:asciiTheme="minorHAnsi" w:hAnsiTheme="minorHAnsi" w:cs="Arial"/>
                <w:bCs/>
                <w:color w:val="000000"/>
                <w:sz w:val="22"/>
                <w:szCs w:val="22"/>
              </w:rPr>
              <w:t>setting</w:t>
            </w:r>
            <w:r w:rsidR="00847EE5" w:rsidRPr="00086FE4">
              <w:rPr>
                <w:rFonts w:asciiTheme="minorHAnsi" w:hAnsiTheme="minorHAnsi" w:cs="Arial"/>
                <w:bCs/>
                <w:color w:val="000000"/>
                <w:sz w:val="22"/>
                <w:szCs w:val="22"/>
              </w:rPr>
              <w:t xml:space="preserve">.  Provide a table that includes the following categories of information related to the </w:t>
            </w:r>
            <w:r w:rsidR="00D60E39" w:rsidRPr="00086FE4">
              <w:rPr>
                <w:rFonts w:asciiTheme="minorHAnsi" w:hAnsiTheme="minorHAnsi" w:cs="Arial"/>
                <w:bCs/>
                <w:color w:val="000000"/>
                <w:sz w:val="22"/>
                <w:szCs w:val="22"/>
              </w:rPr>
              <w:t xml:space="preserve">practice </w:t>
            </w:r>
            <w:r w:rsidR="00847EE5" w:rsidRPr="00086FE4">
              <w:rPr>
                <w:rFonts w:asciiTheme="minorHAnsi" w:hAnsiTheme="minorHAnsi" w:cs="Arial"/>
                <w:bCs/>
                <w:color w:val="000000"/>
                <w:sz w:val="22"/>
                <w:szCs w:val="22"/>
              </w:rPr>
              <w:t xml:space="preserve">portion of the program.  The information </w:t>
            </w:r>
            <w:r w:rsidR="00D60492" w:rsidRPr="00086FE4">
              <w:rPr>
                <w:rFonts w:asciiTheme="minorHAnsi" w:hAnsiTheme="minorHAnsi" w:cs="Arial"/>
                <w:bCs/>
                <w:color w:val="000000"/>
                <w:sz w:val="22"/>
                <w:szCs w:val="22"/>
              </w:rPr>
              <w:t xml:space="preserve">may </w:t>
            </w:r>
            <w:r w:rsidR="00847EE5" w:rsidRPr="00086FE4">
              <w:rPr>
                <w:rFonts w:asciiTheme="minorHAnsi" w:hAnsiTheme="minorHAnsi" w:cs="Arial"/>
                <w:bCs/>
                <w:color w:val="000000"/>
                <w:sz w:val="22"/>
                <w:szCs w:val="22"/>
              </w:rPr>
              <w:t>be combined with the table requested in II. B. and/or II.C.1</w:t>
            </w:r>
          </w:p>
          <w:p w:rsidR="00847EE5" w:rsidRPr="00086FE4" w:rsidRDefault="00847EE5" w:rsidP="00972D25">
            <w:pPr>
              <w:pStyle w:val="ListParagraph"/>
              <w:numPr>
                <w:ilvl w:val="0"/>
                <w:numId w:val="5"/>
              </w:numPr>
              <w:ind w:left="468" w:hanging="270"/>
              <w:rPr>
                <w:rFonts w:asciiTheme="minorHAnsi" w:hAnsiTheme="minorHAnsi" w:cs="Arial"/>
                <w:bCs/>
                <w:color w:val="000000"/>
                <w:sz w:val="22"/>
                <w:szCs w:val="22"/>
              </w:rPr>
            </w:pPr>
            <w:r w:rsidRPr="00086FE4">
              <w:rPr>
                <w:rFonts w:asciiTheme="minorHAnsi" w:hAnsiTheme="minorHAnsi" w:cs="Arial"/>
                <w:bCs/>
                <w:color w:val="000000"/>
                <w:sz w:val="22"/>
                <w:szCs w:val="22"/>
              </w:rPr>
              <w:t>Name and credential (e.g. CNM, CM, NP, MD)</w:t>
            </w:r>
          </w:p>
          <w:p w:rsidR="00847EE5" w:rsidRPr="00086FE4" w:rsidRDefault="00D60E39" w:rsidP="00972D25">
            <w:pPr>
              <w:pStyle w:val="ListParagraph"/>
              <w:numPr>
                <w:ilvl w:val="0"/>
                <w:numId w:val="5"/>
              </w:numPr>
              <w:ind w:left="468" w:hanging="27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Practice </w:t>
            </w:r>
            <w:r w:rsidR="00847EE5" w:rsidRPr="00086FE4">
              <w:rPr>
                <w:rFonts w:asciiTheme="minorHAnsi" w:hAnsiTheme="minorHAnsi" w:cs="Arial"/>
                <w:bCs/>
                <w:color w:val="000000"/>
                <w:sz w:val="22"/>
                <w:szCs w:val="22"/>
              </w:rPr>
              <w:t>Site</w:t>
            </w:r>
          </w:p>
          <w:p w:rsidR="00847EE5" w:rsidRPr="00086FE4" w:rsidRDefault="00D60E39" w:rsidP="00972D25">
            <w:pPr>
              <w:pStyle w:val="ListParagraph"/>
              <w:numPr>
                <w:ilvl w:val="0"/>
                <w:numId w:val="5"/>
              </w:numPr>
              <w:ind w:left="468" w:hanging="27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Practice </w:t>
            </w:r>
            <w:r w:rsidR="00FE4444" w:rsidRPr="00086FE4">
              <w:rPr>
                <w:rFonts w:asciiTheme="minorHAnsi" w:hAnsiTheme="minorHAnsi" w:cs="Arial"/>
                <w:bCs/>
                <w:color w:val="000000"/>
                <w:sz w:val="22"/>
                <w:szCs w:val="22"/>
              </w:rPr>
              <w:t>Content or Activity</w:t>
            </w:r>
          </w:p>
          <w:p w:rsidR="00847EE5" w:rsidRPr="00086FE4" w:rsidRDefault="00847EE5" w:rsidP="00617CAE">
            <w:pPr>
              <w:rPr>
                <w:rFonts w:asciiTheme="minorHAnsi" w:hAnsiTheme="minorHAnsi" w:cs="Arial"/>
                <w:sz w:val="22"/>
                <w:szCs w:val="22"/>
              </w:rPr>
            </w:pPr>
            <w:r w:rsidRPr="00086FE4">
              <w:rPr>
                <w:rFonts w:asciiTheme="minorHAnsi" w:hAnsiTheme="minorHAnsi" w:cs="Arial"/>
                <w:bCs/>
                <w:color w:val="000000"/>
                <w:sz w:val="22"/>
                <w:szCs w:val="22"/>
              </w:rPr>
              <w:t xml:space="preserve">In the table, include all </w:t>
            </w:r>
            <w:proofErr w:type="gramStart"/>
            <w:r w:rsidRPr="00086FE4">
              <w:rPr>
                <w:rFonts w:asciiTheme="minorHAnsi" w:hAnsiTheme="minorHAnsi" w:cs="Arial"/>
                <w:bCs/>
                <w:color w:val="000000"/>
                <w:sz w:val="22"/>
                <w:szCs w:val="22"/>
              </w:rPr>
              <w:t>faculty</w:t>
            </w:r>
            <w:proofErr w:type="gramEnd"/>
            <w:r w:rsidRPr="00086FE4">
              <w:rPr>
                <w:rFonts w:asciiTheme="minorHAnsi" w:hAnsiTheme="minorHAnsi" w:cs="Arial"/>
                <w:bCs/>
                <w:color w:val="000000"/>
                <w:sz w:val="22"/>
                <w:szCs w:val="22"/>
              </w:rPr>
              <w:t xml:space="preserve"> wh</w:t>
            </w:r>
            <w:r w:rsidR="008A29F9" w:rsidRPr="00086FE4">
              <w:rPr>
                <w:rFonts w:asciiTheme="minorHAnsi" w:hAnsiTheme="minorHAnsi" w:cs="Arial"/>
                <w:bCs/>
                <w:color w:val="000000"/>
                <w:sz w:val="22"/>
                <w:szCs w:val="22"/>
              </w:rPr>
              <w:t xml:space="preserve">o provide </w:t>
            </w:r>
            <w:r w:rsidR="00FE4444" w:rsidRPr="00086FE4">
              <w:rPr>
                <w:rFonts w:asciiTheme="minorHAnsi" w:hAnsiTheme="minorHAnsi" w:cs="Arial"/>
                <w:bCs/>
                <w:color w:val="000000"/>
                <w:sz w:val="22"/>
                <w:szCs w:val="22"/>
              </w:rPr>
              <w:t xml:space="preserve">instruction, </w:t>
            </w:r>
            <w:r w:rsidR="008A29F9" w:rsidRPr="00086FE4">
              <w:rPr>
                <w:rFonts w:asciiTheme="minorHAnsi" w:hAnsiTheme="minorHAnsi" w:cs="Arial"/>
                <w:bCs/>
                <w:color w:val="000000"/>
                <w:sz w:val="22"/>
                <w:szCs w:val="22"/>
              </w:rPr>
              <w:t>supervision</w:t>
            </w:r>
            <w:r w:rsidR="00FE4444" w:rsidRPr="00086FE4">
              <w:rPr>
                <w:rFonts w:asciiTheme="minorHAnsi" w:hAnsiTheme="minorHAnsi" w:cs="Arial"/>
                <w:bCs/>
                <w:color w:val="000000"/>
                <w:sz w:val="22"/>
                <w:szCs w:val="22"/>
              </w:rPr>
              <w:t xml:space="preserve"> and evaluation of students related to the </w:t>
            </w:r>
            <w:r w:rsidR="00617CAE" w:rsidRPr="00086FE4">
              <w:rPr>
                <w:rFonts w:asciiTheme="minorHAnsi" w:hAnsiTheme="minorHAnsi" w:cs="Arial"/>
                <w:bCs/>
                <w:color w:val="000000"/>
                <w:sz w:val="22"/>
                <w:szCs w:val="22"/>
              </w:rPr>
              <w:t xml:space="preserve">practice </w:t>
            </w:r>
            <w:r w:rsidR="00FE4444" w:rsidRPr="00086FE4">
              <w:rPr>
                <w:rFonts w:asciiTheme="minorHAnsi" w:hAnsiTheme="minorHAnsi" w:cs="Arial"/>
                <w:bCs/>
                <w:color w:val="000000"/>
                <w:sz w:val="22"/>
                <w:szCs w:val="22"/>
              </w:rPr>
              <w:t>setting</w:t>
            </w:r>
            <w:r w:rsidR="008A29F9" w:rsidRPr="00086FE4">
              <w:rPr>
                <w:rFonts w:asciiTheme="minorHAnsi" w:hAnsiTheme="minorHAnsi" w:cs="Arial"/>
                <w:bCs/>
                <w:color w:val="000000"/>
                <w:sz w:val="22"/>
                <w:szCs w:val="22"/>
              </w:rPr>
              <w:t xml:space="preserve">. </w:t>
            </w:r>
          </w:p>
        </w:tc>
        <w:tc>
          <w:tcPr>
            <w:tcW w:w="3600" w:type="dxa"/>
          </w:tcPr>
          <w:p w:rsidR="00847EE5" w:rsidRPr="00086FE4" w:rsidRDefault="00847EE5">
            <w:pPr>
              <w:pStyle w:val="ListParagraph"/>
              <w:ind w:left="0"/>
              <w:rPr>
                <w:rFonts w:asciiTheme="minorHAnsi" w:hAnsiTheme="minorHAnsi" w:cs="Arial"/>
                <w:bCs/>
                <w:color w:val="000000"/>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C.3. </w:t>
            </w:r>
            <w:r w:rsidRPr="00086FE4">
              <w:rPr>
                <w:rFonts w:asciiTheme="minorHAnsi" w:hAnsiTheme="minorHAnsi" w:cs="Arial"/>
                <w:bCs/>
                <w:color w:val="000000"/>
                <w:sz w:val="22"/>
                <w:szCs w:val="22"/>
              </w:rPr>
              <w:t>Core faculty participate in the following responsibilities: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bCs/>
                <w:color w:val="000000"/>
                <w:sz w:val="22"/>
                <w:szCs w:val="22"/>
              </w:rPr>
              <w:t xml:space="preserve">3. </w:t>
            </w:r>
            <w:r w:rsidR="00847EE5" w:rsidRPr="00086FE4">
              <w:rPr>
                <w:rFonts w:asciiTheme="minorHAnsi" w:hAnsiTheme="minorHAnsi" w:cs="Arial"/>
                <w:bCs/>
                <w:color w:val="000000"/>
                <w:sz w:val="22"/>
                <w:szCs w:val="22"/>
              </w:rPr>
              <w:t xml:space="preserve">No narrative </w:t>
            </w:r>
            <w:r w:rsidR="002B2EB8" w:rsidRPr="00086FE4">
              <w:rPr>
                <w:rFonts w:asciiTheme="minorHAnsi" w:hAnsiTheme="minorHAnsi" w:cs="Arial"/>
                <w:bCs/>
                <w:color w:val="000000"/>
                <w:sz w:val="22"/>
                <w:szCs w:val="22"/>
              </w:rPr>
              <w:t>is</w:t>
            </w:r>
            <w:r w:rsidR="00847EE5" w:rsidRPr="00086FE4">
              <w:rPr>
                <w:rFonts w:asciiTheme="minorHAnsi" w:hAnsiTheme="minorHAnsi" w:cs="Arial"/>
                <w:bCs/>
                <w:color w:val="000000"/>
                <w:sz w:val="22"/>
                <w:szCs w:val="22"/>
              </w:rPr>
              <w:t xml:space="preserve"> required for C. 3.</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3. </w:t>
            </w:r>
            <w:r w:rsidR="00847EE5" w:rsidRPr="00086FE4">
              <w:rPr>
                <w:rFonts w:asciiTheme="minorHAnsi" w:hAnsiTheme="minorHAnsi" w:cs="Arial"/>
                <w:bCs/>
                <w:color w:val="000000"/>
                <w:sz w:val="22"/>
                <w:szCs w:val="22"/>
              </w:rPr>
              <w:t>Provide access to committee minutes or other documentation, with relevant sections clearly identified.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C.3.a. Development and/or implementation, and evaluation of the curriculum.</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 xml:space="preserve">a. Describe the faculty’s involvement and cite the specific source/location of documentation.  </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a. Provide the materials cited.</w:t>
            </w:r>
          </w:p>
        </w:tc>
      </w:tr>
      <w:tr w:rsidR="00847EE5" w:rsidRPr="00086FE4" w:rsidTr="00997988">
        <w:trPr>
          <w:jc w:val="center"/>
        </w:trPr>
        <w:tc>
          <w:tcPr>
            <w:tcW w:w="4248" w:type="dxa"/>
          </w:tcPr>
          <w:p w:rsidR="00847EE5" w:rsidRPr="00086FE4" w:rsidRDefault="00E2300D">
            <w:pPr>
              <w:rPr>
                <w:rFonts w:asciiTheme="minorHAnsi" w:hAnsiTheme="minorHAnsi"/>
                <w:sz w:val="22"/>
                <w:szCs w:val="22"/>
              </w:rPr>
            </w:pPr>
            <w:r w:rsidRPr="00086FE4">
              <w:rPr>
                <w:rFonts w:asciiTheme="minorHAnsi" w:hAnsiTheme="minorHAnsi" w:cs="Arial"/>
                <w:bCs/>
                <w:color w:val="000000"/>
                <w:sz w:val="22"/>
                <w:szCs w:val="22"/>
              </w:rPr>
              <w:t xml:space="preserve">C.3.b. </w:t>
            </w:r>
            <w:r w:rsidR="00847EE5" w:rsidRPr="00086FE4">
              <w:rPr>
                <w:rFonts w:asciiTheme="minorHAnsi" w:hAnsiTheme="minorHAnsi" w:cs="Arial"/>
                <w:bCs/>
                <w:color w:val="000000"/>
                <w:sz w:val="22"/>
                <w:szCs w:val="22"/>
              </w:rPr>
              <w:t>Selection, evaluation, advancement, and advisement of students.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b. Describe the faculty’s involvement and cite the specific source/location of documentation.</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b. Provide the materials cited.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C.3.c. Recruitment, selection and promotion of faculty.</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c. Describe the faculty’s involvement and cite the specific source/location of documentation.</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c. Provide the materials cited.</w:t>
            </w:r>
          </w:p>
        </w:tc>
      </w:tr>
      <w:tr w:rsidR="00847EE5" w:rsidRPr="00086FE4" w:rsidTr="00997988">
        <w:trPr>
          <w:jc w:val="center"/>
        </w:trPr>
        <w:tc>
          <w:tcPr>
            <w:tcW w:w="4248" w:type="dxa"/>
          </w:tcPr>
          <w:p w:rsidR="00847EE5" w:rsidRPr="00086FE4" w:rsidRDefault="00E2300D" w:rsidP="00323C03">
            <w:pPr>
              <w:rPr>
                <w:rFonts w:asciiTheme="minorHAnsi" w:hAnsiTheme="minorHAnsi" w:cs="Arial"/>
                <w:sz w:val="22"/>
                <w:szCs w:val="22"/>
              </w:rPr>
            </w:pPr>
            <w:r w:rsidRPr="00086FE4">
              <w:rPr>
                <w:rFonts w:asciiTheme="minorHAnsi" w:hAnsiTheme="minorHAnsi" w:cs="Arial"/>
                <w:sz w:val="22"/>
                <w:szCs w:val="22"/>
              </w:rPr>
              <w:t xml:space="preserve">C.3.d. </w:t>
            </w:r>
            <w:r w:rsidR="00847EE5" w:rsidRPr="00086FE4">
              <w:rPr>
                <w:rFonts w:asciiTheme="minorHAnsi" w:hAnsiTheme="minorHAnsi" w:cs="Arial"/>
                <w:sz w:val="22"/>
                <w:szCs w:val="22"/>
              </w:rPr>
              <w:t>Orientation of faculty to curriculum, documents</w:t>
            </w:r>
            <w:r w:rsidR="006E2771" w:rsidRPr="00086FE4">
              <w:rPr>
                <w:rFonts w:asciiTheme="minorHAnsi" w:hAnsiTheme="minorHAnsi" w:cs="Arial"/>
                <w:sz w:val="22"/>
                <w:szCs w:val="22"/>
              </w:rPr>
              <w:t>,</w:t>
            </w:r>
            <w:r w:rsidR="00847EE5" w:rsidRPr="00086FE4">
              <w:rPr>
                <w:rFonts w:asciiTheme="minorHAnsi" w:hAnsiTheme="minorHAnsi" w:cs="Arial"/>
                <w:sz w:val="22"/>
                <w:szCs w:val="22"/>
              </w:rPr>
              <w:t xml:space="preserve"> and </w:t>
            </w:r>
            <w:r w:rsidR="007117A9" w:rsidRPr="00086FE4">
              <w:rPr>
                <w:rFonts w:asciiTheme="minorHAnsi" w:hAnsiTheme="minorHAnsi" w:cs="Arial"/>
                <w:sz w:val="22"/>
                <w:szCs w:val="22"/>
              </w:rPr>
              <w:t xml:space="preserve">didactic and </w:t>
            </w:r>
            <w:r w:rsidR="00323C03" w:rsidRPr="00086FE4">
              <w:rPr>
                <w:rFonts w:asciiTheme="minorHAnsi" w:hAnsiTheme="minorHAnsi" w:cs="Arial"/>
                <w:sz w:val="22"/>
                <w:szCs w:val="22"/>
              </w:rPr>
              <w:t xml:space="preserve">practice </w:t>
            </w:r>
            <w:r w:rsidR="00847EE5" w:rsidRPr="00086FE4">
              <w:rPr>
                <w:rFonts w:asciiTheme="minorHAnsi" w:hAnsiTheme="minorHAnsi" w:cs="Arial"/>
                <w:sz w:val="22"/>
                <w:szCs w:val="22"/>
              </w:rPr>
              <w:t>expectations.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w:t>
            </w:r>
            <w:r w:rsidRPr="00086FE4">
              <w:rPr>
                <w:rFonts w:asciiTheme="minorHAnsi" w:hAnsiTheme="minorHAnsi" w:cs="Arial"/>
                <w:bCs/>
                <w:color w:val="000000"/>
                <w:sz w:val="22"/>
                <w:szCs w:val="22"/>
              </w:rPr>
              <w:t>Describe the faculty’s involvement and cite the specific source/location of documentation.</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d. Provide the materials cited.</w:t>
            </w:r>
          </w:p>
        </w:tc>
      </w:tr>
      <w:tr w:rsidR="00847EE5" w:rsidRPr="00086FE4" w:rsidTr="00997988">
        <w:trPr>
          <w:jc w:val="center"/>
        </w:trPr>
        <w:tc>
          <w:tcPr>
            <w:tcW w:w="4248" w:type="dxa"/>
          </w:tcPr>
          <w:p w:rsidR="00847EE5" w:rsidRPr="00086FE4" w:rsidRDefault="00847EE5">
            <w:pPr>
              <w:rPr>
                <w:rFonts w:asciiTheme="minorHAnsi" w:hAnsiTheme="minorHAnsi" w:cs="Arial"/>
                <w:bCs/>
                <w:color w:val="000000"/>
                <w:sz w:val="22"/>
                <w:szCs w:val="22"/>
              </w:rPr>
            </w:pPr>
            <w:r w:rsidRPr="00086FE4">
              <w:rPr>
                <w:rFonts w:asciiTheme="minorHAnsi" w:hAnsiTheme="minorHAnsi" w:cs="Arial"/>
                <w:bCs/>
                <w:color w:val="000000"/>
                <w:sz w:val="22"/>
                <w:szCs w:val="22"/>
              </w:rPr>
              <w:lastRenderedPageBreak/>
              <w:t xml:space="preserve">C.3.e. Development and/or implementation of a mechanism for student evaluation of teachers, courses and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 xml:space="preserve"> effectiveness.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e. Describe the faculty’s involvement and cite the specific source/location of documentation.</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e. Provide the materials cited.</w:t>
            </w:r>
          </w:p>
        </w:tc>
      </w:tr>
      <w:tr w:rsidR="00847EE5" w:rsidRPr="00086FE4" w:rsidTr="00997988">
        <w:trPr>
          <w:jc w:val="center"/>
        </w:trPr>
        <w:tc>
          <w:tcPr>
            <w:tcW w:w="4248" w:type="dxa"/>
          </w:tcPr>
          <w:p w:rsidR="00847EE5" w:rsidRPr="00086FE4" w:rsidRDefault="00847EE5">
            <w:pPr>
              <w:rPr>
                <w:rFonts w:asciiTheme="minorHAnsi" w:hAnsiTheme="minorHAnsi" w:cs="Arial"/>
                <w:bCs/>
                <w:color w:val="000000"/>
                <w:sz w:val="22"/>
                <w:szCs w:val="22"/>
              </w:rPr>
            </w:pPr>
            <w:r w:rsidRPr="00086FE4">
              <w:rPr>
                <w:rFonts w:asciiTheme="minorHAnsi" w:hAnsiTheme="minorHAnsi" w:cs="Arial"/>
                <w:sz w:val="22"/>
                <w:szCs w:val="22"/>
              </w:rPr>
              <w:t xml:space="preserve">C.3.f. </w:t>
            </w:r>
            <w:r w:rsidRPr="00086FE4">
              <w:rPr>
                <w:rFonts w:asciiTheme="minorHAnsi" w:hAnsiTheme="minorHAnsi" w:cs="Arial"/>
                <w:bCs/>
                <w:color w:val="000000"/>
                <w:sz w:val="22"/>
                <w:szCs w:val="22"/>
              </w:rPr>
              <w:t xml:space="preserve">Ongoing development and annual evaluation of the proposed </w:t>
            </w:r>
            <w:r w:rsidR="008421B0" w:rsidRPr="00086FE4">
              <w:rPr>
                <w:rFonts w:asciiTheme="minorHAnsi" w:hAnsiTheme="minorHAnsi" w:cs="Arial"/>
                <w:bCs/>
                <w:color w:val="000000"/>
                <w:sz w:val="22"/>
                <w:szCs w:val="22"/>
              </w:rPr>
              <w:t>midwifery doctoral program</w:t>
            </w:r>
            <w:r w:rsidRPr="00086FE4">
              <w:rPr>
                <w:rFonts w:asciiTheme="minorHAnsi" w:hAnsiTheme="minorHAnsi" w:cs="Arial"/>
                <w:bCs/>
                <w:color w:val="000000"/>
                <w:sz w:val="22"/>
                <w:szCs w:val="22"/>
              </w:rPr>
              <w:t>'s resources, facilities, and services.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bCs/>
                <w:color w:val="000000"/>
                <w:sz w:val="22"/>
                <w:szCs w:val="22"/>
              </w:rPr>
              <w:t>f. Describe the faculty’s involvement and cite the specific source/location of documentation.</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f. Provide the materials cited.</w:t>
            </w: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C.3.g. </w:t>
            </w:r>
            <w:r w:rsidR="00847EE5" w:rsidRPr="00086FE4">
              <w:rPr>
                <w:rFonts w:asciiTheme="minorHAnsi" w:hAnsiTheme="minorHAnsi" w:cs="Arial"/>
                <w:sz w:val="22"/>
                <w:szCs w:val="22"/>
              </w:rPr>
              <w:t>As appropriate to the academic unit: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g. No narrative </w:t>
            </w:r>
            <w:r w:rsidR="002B2EB8" w:rsidRPr="00086FE4">
              <w:rPr>
                <w:rFonts w:asciiTheme="minorHAnsi" w:hAnsiTheme="minorHAnsi" w:cs="Arial"/>
                <w:sz w:val="22"/>
                <w:szCs w:val="22"/>
              </w:rPr>
              <w:t>is</w:t>
            </w:r>
            <w:r w:rsidRPr="00086FE4">
              <w:rPr>
                <w:rFonts w:asciiTheme="minorHAnsi" w:hAnsiTheme="minorHAnsi" w:cs="Arial"/>
                <w:sz w:val="22"/>
                <w:szCs w:val="22"/>
              </w:rPr>
              <w:t xml:space="preserve"> required for C.3.g.</w:t>
            </w:r>
          </w:p>
        </w:tc>
        <w:tc>
          <w:tcPr>
            <w:tcW w:w="3600" w:type="dxa"/>
          </w:tcPr>
          <w:p w:rsidR="00847EE5" w:rsidRPr="00086FE4" w:rsidRDefault="00847EE5">
            <w:pPr>
              <w:pStyle w:val="ListParagraph"/>
              <w:ind w:left="0"/>
              <w:rPr>
                <w:rFonts w:asciiTheme="minorHAnsi" w:hAnsiTheme="minorHAnsi" w:cs="Arial"/>
                <w:bCs/>
                <w:color w:val="000000"/>
                <w:sz w:val="22"/>
                <w:szCs w:val="22"/>
              </w:rPr>
            </w:pPr>
          </w:p>
        </w:tc>
      </w:tr>
      <w:tr w:rsidR="00847EE5" w:rsidRPr="00086FE4" w:rsidTr="00997988">
        <w:trPr>
          <w:jc w:val="center"/>
        </w:trPr>
        <w:tc>
          <w:tcPr>
            <w:tcW w:w="4248" w:type="dxa"/>
          </w:tcPr>
          <w:p w:rsidR="00847EE5" w:rsidRPr="00086FE4" w:rsidRDefault="00847EE5" w:rsidP="004253A0">
            <w:pPr>
              <w:rPr>
                <w:rFonts w:asciiTheme="minorHAnsi" w:hAnsiTheme="minorHAnsi" w:cs="Arial"/>
                <w:sz w:val="22"/>
                <w:szCs w:val="22"/>
              </w:rPr>
            </w:pPr>
            <w:r w:rsidRPr="00086FE4">
              <w:rPr>
                <w:rFonts w:asciiTheme="minorHAnsi" w:hAnsiTheme="minorHAnsi" w:cs="Arial"/>
                <w:sz w:val="22"/>
                <w:szCs w:val="22"/>
              </w:rPr>
              <w:t xml:space="preserve">C.3.g.1) </w:t>
            </w:r>
            <w:r w:rsidR="00D60492" w:rsidRPr="00086FE4">
              <w:rPr>
                <w:rFonts w:asciiTheme="minorHAnsi" w:hAnsiTheme="minorHAnsi" w:cs="Arial"/>
                <w:bCs/>
                <w:color w:val="000000"/>
                <w:sz w:val="22"/>
                <w:szCs w:val="22"/>
              </w:rPr>
              <w:t xml:space="preserve">Serve on </w:t>
            </w:r>
            <w:r w:rsidRPr="00086FE4">
              <w:rPr>
                <w:rFonts w:asciiTheme="minorHAnsi" w:hAnsiTheme="minorHAnsi" w:cs="Arial"/>
                <w:bCs/>
                <w:color w:val="000000"/>
                <w:sz w:val="22"/>
                <w:szCs w:val="22"/>
              </w:rPr>
              <w:t>or have input into councils and committees of the academic unit.</w:t>
            </w:r>
          </w:p>
        </w:tc>
        <w:tc>
          <w:tcPr>
            <w:tcW w:w="5040" w:type="dxa"/>
          </w:tcPr>
          <w:p w:rsidR="00847EE5" w:rsidRPr="00086FE4" w:rsidRDefault="00847EE5" w:rsidP="00FE4444">
            <w:pPr>
              <w:rPr>
                <w:rFonts w:asciiTheme="minorHAnsi" w:hAnsiTheme="minorHAnsi" w:cs="Arial"/>
                <w:sz w:val="22"/>
                <w:szCs w:val="22"/>
              </w:rPr>
            </w:pPr>
            <w:r w:rsidRPr="00086FE4">
              <w:rPr>
                <w:rFonts w:asciiTheme="minorHAnsi" w:hAnsiTheme="minorHAnsi" w:cs="Arial"/>
                <w:sz w:val="22"/>
                <w:szCs w:val="22"/>
              </w:rPr>
              <w:t xml:space="preserve">1) Describe the academic unit’s expectation for </w:t>
            </w:r>
            <w:r w:rsidR="00FE4444" w:rsidRPr="00086FE4">
              <w:rPr>
                <w:rFonts w:asciiTheme="minorHAnsi" w:hAnsiTheme="minorHAnsi" w:cs="Arial"/>
                <w:sz w:val="22"/>
                <w:szCs w:val="22"/>
              </w:rPr>
              <w:t>participation in councils and committees of the academic unit</w:t>
            </w:r>
            <w:r w:rsidR="00B771E0" w:rsidRPr="00086FE4">
              <w:rPr>
                <w:rFonts w:asciiTheme="minorHAnsi" w:hAnsiTheme="minorHAnsi" w:cs="Arial"/>
                <w:sz w:val="22"/>
                <w:szCs w:val="22"/>
              </w:rPr>
              <w:t xml:space="preserve"> </w:t>
            </w:r>
            <w:r w:rsidRPr="00086FE4">
              <w:rPr>
                <w:rFonts w:asciiTheme="minorHAnsi" w:hAnsiTheme="minorHAnsi" w:cs="Arial"/>
                <w:sz w:val="22"/>
                <w:szCs w:val="22"/>
              </w:rPr>
              <w:t xml:space="preserve">and include any pertinent definitions.  Describe how faculty could </w:t>
            </w:r>
            <w:r w:rsidR="00A756F7" w:rsidRPr="00086FE4">
              <w:rPr>
                <w:rFonts w:asciiTheme="minorHAnsi" w:hAnsiTheme="minorHAnsi" w:cs="Arial"/>
                <w:sz w:val="22"/>
                <w:szCs w:val="22"/>
              </w:rPr>
              <w:t>meet these</w:t>
            </w:r>
            <w:r w:rsidRPr="00086FE4">
              <w:rPr>
                <w:rFonts w:asciiTheme="minorHAnsi" w:hAnsiTheme="minorHAnsi" w:cs="Arial"/>
                <w:sz w:val="22"/>
                <w:szCs w:val="22"/>
              </w:rPr>
              <w:t xml:space="preserve"> expectations.</w:t>
            </w:r>
          </w:p>
        </w:tc>
        <w:tc>
          <w:tcPr>
            <w:tcW w:w="3600" w:type="dxa"/>
          </w:tcPr>
          <w:p w:rsidR="00847EE5" w:rsidRPr="00086FE4" w:rsidRDefault="00847EE5">
            <w:pPr>
              <w:pStyle w:val="ListParagraph"/>
              <w:ind w:left="0"/>
              <w:rPr>
                <w:rFonts w:asciiTheme="minorHAnsi" w:hAnsiTheme="minorHAnsi" w:cs="Arial"/>
                <w:bCs/>
                <w:color w:val="000000"/>
                <w:sz w:val="22"/>
                <w:szCs w:val="22"/>
                <w:highlight w:val="yellow"/>
              </w:rPr>
            </w:pPr>
            <w:r w:rsidRPr="00086FE4">
              <w:rPr>
                <w:rFonts w:asciiTheme="minorHAnsi" w:hAnsiTheme="minorHAnsi" w:cs="Arial"/>
                <w:bCs/>
                <w:color w:val="000000"/>
                <w:sz w:val="22"/>
                <w:szCs w:val="22"/>
              </w:rPr>
              <w:t>1) Include examples of how faculty could meet these expectations, such as activities/ schedules/workload.</w:t>
            </w:r>
          </w:p>
        </w:tc>
      </w:tr>
      <w:tr w:rsidR="00847EE5" w:rsidRPr="00086FE4" w:rsidTr="00997988">
        <w:trPr>
          <w:jc w:val="center"/>
        </w:trPr>
        <w:tc>
          <w:tcPr>
            <w:tcW w:w="4248" w:type="dxa"/>
          </w:tcPr>
          <w:p w:rsidR="00847EE5" w:rsidRPr="00086FE4" w:rsidRDefault="00847EE5" w:rsidP="00E2300D">
            <w:pPr>
              <w:rPr>
                <w:rFonts w:asciiTheme="minorHAnsi" w:hAnsiTheme="minorHAnsi" w:cs="Arial"/>
                <w:sz w:val="22"/>
                <w:szCs w:val="22"/>
              </w:rPr>
            </w:pPr>
            <w:r w:rsidRPr="00086FE4">
              <w:rPr>
                <w:rFonts w:asciiTheme="minorHAnsi" w:hAnsiTheme="minorHAnsi" w:cs="Arial"/>
                <w:bCs/>
                <w:color w:val="000000"/>
                <w:sz w:val="22"/>
                <w:szCs w:val="22"/>
              </w:rPr>
              <w:t>C.3.g.2) Continue professional advancement within the academic unit</w:t>
            </w:r>
            <w:r w:rsidR="00D60492" w:rsidRPr="00086FE4">
              <w:rPr>
                <w:rFonts w:asciiTheme="minorHAnsi" w:hAnsiTheme="minorHAnsi" w:cs="Arial"/>
                <w:bCs/>
                <w:color w:val="000000"/>
                <w:sz w:val="22"/>
                <w:szCs w:val="22"/>
              </w:rPr>
              <w:t xml:space="preserve"> or institution</w:t>
            </w:r>
            <w:r w:rsidRPr="00086FE4">
              <w:rPr>
                <w:rFonts w:asciiTheme="minorHAnsi" w:hAnsiTheme="minorHAnsi" w:cs="Arial"/>
                <w:bCs/>
                <w:color w:val="000000"/>
                <w:sz w:val="22"/>
                <w:szCs w:val="22"/>
              </w:rPr>
              <w:t>.</w:t>
            </w:r>
          </w:p>
        </w:tc>
        <w:tc>
          <w:tcPr>
            <w:tcW w:w="5040" w:type="dxa"/>
          </w:tcPr>
          <w:p w:rsidR="00847EE5" w:rsidRPr="00086FE4" w:rsidRDefault="00847EE5" w:rsidP="00FE4444">
            <w:pPr>
              <w:rPr>
                <w:rFonts w:asciiTheme="minorHAnsi" w:hAnsiTheme="minorHAnsi" w:cs="Arial"/>
                <w:sz w:val="22"/>
                <w:szCs w:val="22"/>
              </w:rPr>
            </w:pPr>
            <w:r w:rsidRPr="00086FE4">
              <w:rPr>
                <w:rFonts w:asciiTheme="minorHAnsi" w:hAnsiTheme="minorHAnsi" w:cs="Arial"/>
                <w:sz w:val="22"/>
                <w:szCs w:val="22"/>
              </w:rPr>
              <w:t>2) Describe the academic unit’s expectation for continued professional advancemen</w:t>
            </w:r>
            <w:r w:rsidR="00FE4444" w:rsidRPr="00086FE4">
              <w:rPr>
                <w:rFonts w:asciiTheme="minorHAnsi" w:hAnsiTheme="minorHAnsi" w:cs="Arial"/>
                <w:sz w:val="22"/>
                <w:szCs w:val="22"/>
              </w:rPr>
              <w:t>t and include any pertinent definitions.  Describe how faculty could meet these expectations</w:t>
            </w:r>
            <w:r w:rsidRPr="00086FE4">
              <w:rPr>
                <w:rFonts w:asciiTheme="minorHAnsi" w:hAnsiTheme="minorHAnsi" w:cs="Arial"/>
                <w:sz w:val="22"/>
                <w:szCs w:val="22"/>
              </w:rPr>
              <w:t>.</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2) Include examples of how faculty could meet these expectations, such as activities/ schedules/workload.</w:t>
            </w:r>
          </w:p>
        </w:tc>
      </w:tr>
      <w:tr w:rsidR="00847EE5" w:rsidRPr="00086FE4" w:rsidTr="00997988">
        <w:trPr>
          <w:jc w:val="center"/>
        </w:trPr>
        <w:tc>
          <w:tcPr>
            <w:tcW w:w="4248" w:type="dxa"/>
          </w:tcPr>
          <w:p w:rsidR="00847EE5" w:rsidRPr="00086FE4" w:rsidRDefault="00847EE5" w:rsidP="00B87EA6">
            <w:pPr>
              <w:rPr>
                <w:rFonts w:asciiTheme="minorHAnsi" w:hAnsiTheme="minorHAnsi" w:cs="Arial"/>
                <w:sz w:val="22"/>
                <w:szCs w:val="22"/>
              </w:rPr>
            </w:pPr>
            <w:r w:rsidRPr="00086FE4">
              <w:rPr>
                <w:rFonts w:asciiTheme="minorHAnsi" w:hAnsiTheme="minorHAnsi" w:cs="Arial"/>
                <w:sz w:val="22"/>
                <w:szCs w:val="22"/>
              </w:rPr>
              <w:t xml:space="preserve">C.3.g.3) </w:t>
            </w:r>
            <w:r w:rsidRPr="00086FE4">
              <w:rPr>
                <w:rFonts w:asciiTheme="minorHAnsi" w:hAnsiTheme="minorHAnsi" w:cs="Arial"/>
                <w:bCs/>
                <w:color w:val="000000"/>
                <w:sz w:val="22"/>
                <w:szCs w:val="22"/>
              </w:rPr>
              <w:t xml:space="preserve">Maintain </w:t>
            </w:r>
            <w:r w:rsidR="00B87EA6" w:rsidRPr="00086FE4">
              <w:rPr>
                <w:rFonts w:asciiTheme="minorHAnsi" w:hAnsiTheme="minorHAnsi" w:cs="Arial"/>
                <w:bCs/>
                <w:color w:val="000000"/>
                <w:sz w:val="22"/>
                <w:szCs w:val="22"/>
              </w:rPr>
              <w:t xml:space="preserve">practice </w:t>
            </w:r>
            <w:r w:rsidRPr="00086FE4">
              <w:rPr>
                <w:rFonts w:asciiTheme="minorHAnsi" w:hAnsiTheme="minorHAnsi" w:cs="Arial"/>
                <w:bCs/>
                <w:color w:val="000000"/>
                <w:sz w:val="22"/>
                <w:szCs w:val="22"/>
              </w:rPr>
              <w:t>expertise.</w:t>
            </w:r>
          </w:p>
        </w:tc>
        <w:tc>
          <w:tcPr>
            <w:tcW w:w="5040" w:type="dxa"/>
          </w:tcPr>
          <w:p w:rsidR="00847EE5" w:rsidRPr="00086FE4" w:rsidRDefault="00847EE5" w:rsidP="00B87EA6">
            <w:pPr>
              <w:rPr>
                <w:rFonts w:asciiTheme="minorHAnsi" w:hAnsiTheme="minorHAnsi" w:cs="Arial"/>
                <w:sz w:val="22"/>
                <w:szCs w:val="22"/>
              </w:rPr>
            </w:pPr>
            <w:r w:rsidRPr="00086FE4">
              <w:rPr>
                <w:rFonts w:asciiTheme="minorHAnsi" w:hAnsiTheme="minorHAnsi" w:cs="Arial"/>
                <w:sz w:val="22"/>
                <w:szCs w:val="22"/>
              </w:rPr>
              <w:t xml:space="preserve">3) Describe the academic unit’s expectation for </w:t>
            </w:r>
            <w:r w:rsidR="00FE4444" w:rsidRPr="00086FE4">
              <w:rPr>
                <w:rFonts w:asciiTheme="minorHAnsi" w:hAnsiTheme="minorHAnsi" w:cs="Arial"/>
                <w:sz w:val="22"/>
                <w:szCs w:val="22"/>
              </w:rPr>
              <w:t xml:space="preserve">maintaining </w:t>
            </w:r>
            <w:r w:rsidR="00B87EA6" w:rsidRPr="00086FE4">
              <w:rPr>
                <w:rFonts w:asciiTheme="minorHAnsi" w:hAnsiTheme="minorHAnsi" w:cs="Arial"/>
                <w:sz w:val="22"/>
                <w:szCs w:val="22"/>
              </w:rPr>
              <w:t xml:space="preserve">practice </w:t>
            </w:r>
            <w:r w:rsidR="00FE4444" w:rsidRPr="00086FE4">
              <w:rPr>
                <w:rFonts w:asciiTheme="minorHAnsi" w:hAnsiTheme="minorHAnsi" w:cs="Arial"/>
                <w:sz w:val="22"/>
                <w:szCs w:val="22"/>
              </w:rPr>
              <w:t>expertise</w:t>
            </w:r>
            <w:r w:rsidRPr="00086FE4">
              <w:rPr>
                <w:rFonts w:asciiTheme="minorHAnsi" w:hAnsiTheme="minorHAnsi" w:cs="Arial"/>
                <w:sz w:val="22"/>
                <w:szCs w:val="22"/>
              </w:rPr>
              <w:t xml:space="preserve"> and include any pertinent definitions.  Describe how </w:t>
            </w:r>
            <w:r w:rsidR="00E2300D" w:rsidRPr="00086FE4">
              <w:rPr>
                <w:rFonts w:asciiTheme="minorHAnsi" w:hAnsiTheme="minorHAnsi" w:cs="Arial"/>
                <w:sz w:val="22"/>
                <w:szCs w:val="22"/>
              </w:rPr>
              <w:t>faculty</w:t>
            </w:r>
            <w:r w:rsidR="00FE4444" w:rsidRPr="00086FE4">
              <w:rPr>
                <w:rFonts w:asciiTheme="minorHAnsi" w:hAnsiTheme="minorHAnsi" w:cs="Arial"/>
                <w:sz w:val="22"/>
                <w:szCs w:val="22"/>
              </w:rPr>
              <w:t xml:space="preserve"> could</w:t>
            </w:r>
            <w:r w:rsidR="00E2300D" w:rsidRPr="00086FE4">
              <w:rPr>
                <w:rFonts w:asciiTheme="minorHAnsi" w:hAnsiTheme="minorHAnsi" w:cs="Arial"/>
                <w:sz w:val="22"/>
                <w:szCs w:val="22"/>
              </w:rPr>
              <w:t xml:space="preserve"> meet</w:t>
            </w:r>
            <w:r w:rsidRPr="00086FE4">
              <w:rPr>
                <w:rFonts w:asciiTheme="minorHAnsi" w:hAnsiTheme="minorHAnsi" w:cs="Arial"/>
                <w:sz w:val="22"/>
                <w:szCs w:val="22"/>
              </w:rPr>
              <w:t xml:space="preserve"> these expectations.</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3) Include examples of how faculty could meet these expectations, such as activities/ schedules/workload.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C.3.g.4) </w:t>
            </w:r>
            <w:r w:rsidRPr="00086FE4">
              <w:rPr>
                <w:rFonts w:asciiTheme="minorHAnsi" w:hAnsiTheme="minorHAnsi" w:cs="Arial"/>
                <w:bCs/>
                <w:color w:val="000000"/>
                <w:sz w:val="22"/>
                <w:szCs w:val="22"/>
              </w:rPr>
              <w:t>Participate in scholarly activities.</w:t>
            </w:r>
          </w:p>
        </w:tc>
        <w:tc>
          <w:tcPr>
            <w:tcW w:w="5040" w:type="dxa"/>
          </w:tcPr>
          <w:p w:rsidR="00847EE5" w:rsidRPr="00086FE4" w:rsidRDefault="00E2300D" w:rsidP="00FE4444">
            <w:pPr>
              <w:rPr>
                <w:rFonts w:asciiTheme="minorHAnsi" w:hAnsiTheme="minorHAnsi" w:cs="Arial"/>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 xml:space="preserve">Describe the academic unit’s expectation for </w:t>
            </w:r>
            <w:r w:rsidR="00FE4444" w:rsidRPr="00086FE4">
              <w:rPr>
                <w:rFonts w:asciiTheme="minorHAnsi" w:hAnsiTheme="minorHAnsi" w:cs="Arial"/>
                <w:sz w:val="22"/>
                <w:szCs w:val="22"/>
              </w:rPr>
              <w:t xml:space="preserve">scholarly </w:t>
            </w:r>
            <w:r w:rsidR="00847EE5" w:rsidRPr="00086FE4">
              <w:rPr>
                <w:rFonts w:asciiTheme="minorHAnsi" w:hAnsiTheme="minorHAnsi" w:cs="Arial"/>
                <w:sz w:val="22"/>
                <w:szCs w:val="22"/>
              </w:rPr>
              <w:t xml:space="preserve">activities and include any pertinent definitions, such as workload formula.  Describe how </w:t>
            </w:r>
            <w:r w:rsidRPr="00086FE4">
              <w:rPr>
                <w:rFonts w:asciiTheme="minorHAnsi" w:hAnsiTheme="minorHAnsi" w:cs="Arial"/>
                <w:sz w:val="22"/>
                <w:szCs w:val="22"/>
              </w:rPr>
              <w:t xml:space="preserve">faculty </w:t>
            </w:r>
            <w:r w:rsidR="00FE4444" w:rsidRPr="00086FE4">
              <w:rPr>
                <w:rFonts w:asciiTheme="minorHAnsi" w:hAnsiTheme="minorHAnsi" w:cs="Arial"/>
                <w:sz w:val="22"/>
                <w:szCs w:val="22"/>
              </w:rPr>
              <w:t xml:space="preserve">could </w:t>
            </w:r>
            <w:r w:rsidRPr="00086FE4">
              <w:rPr>
                <w:rFonts w:asciiTheme="minorHAnsi" w:hAnsiTheme="minorHAnsi" w:cs="Arial"/>
                <w:sz w:val="22"/>
                <w:szCs w:val="22"/>
              </w:rPr>
              <w:t>meet</w:t>
            </w:r>
            <w:r w:rsidR="00847EE5" w:rsidRPr="00086FE4">
              <w:rPr>
                <w:rFonts w:asciiTheme="minorHAnsi" w:hAnsiTheme="minorHAnsi" w:cs="Arial"/>
                <w:sz w:val="22"/>
                <w:szCs w:val="22"/>
              </w:rPr>
              <w:t xml:space="preserve"> these expectations.</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4) Include examples of how faculty could meet these expectations, such as activities/ schedules/workload.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C.3.g.5) </w:t>
            </w:r>
            <w:r w:rsidRPr="00086FE4">
              <w:rPr>
                <w:rFonts w:asciiTheme="minorHAnsi" w:hAnsiTheme="minorHAnsi" w:cs="Arial"/>
                <w:bCs/>
                <w:color w:val="000000"/>
                <w:sz w:val="22"/>
                <w:szCs w:val="22"/>
              </w:rPr>
              <w:t>Participate in community service.</w:t>
            </w:r>
          </w:p>
        </w:tc>
        <w:tc>
          <w:tcPr>
            <w:tcW w:w="5040" w:type="dxa"/>
          </w:tcPr>
          <w:p w:rsidR="00847EE5" w:rsidRPr="00086FE4" w:rsidRDefault="00847EE5" w:rsidP="00FE4444">
            <w:pPr>
              <w:rPr>
                <w:rFonts w:asciiTheme="minorHAnsi" w:hAnsiTheme="minorHAnsi" w:cs="Arial"/>
                <w:sz w:val="22"/>
                <w:szCs w:val="22"/>
              </w:rPr>
            </w:pPr>
            <w:r w:rsidRPr="00086FE4">
              <w:rPr>
                <w:rFonts w:asciiTheme="minorHAnsi" w:hAnsiTheme="minorHAnsi" w:cs="Arial"/>
                <w:sz w:val="22"/>
                <w:szCs w:val="22"/>
              </w:rPr>
              <w:t>5</w:t>
            </w:r>
            <w:r w:rsidR="00E2300D" w:rsidRPr="00086FE4">
              <w:rPr>
                <w:rFonts w:asciiTheme="minorHAnsi" w:hAnsiTheme="minorHAnsi" w:cs="Arial"/>
                <w:sz w:val="22"/>
                <w:szCs w:val="22"/>
              </w:rPr>
              <w:t xml:space="preserve">) </w:t>
            </w:r>
            <w:r w:rsidRPr="00086FE4">
              <w:rPr>
                <w:rFonts w:asciiTheme="minorHAnsi" w:hAnsiTheme="minorHAnsi" w:cs="Arial"/>
                <w:sz w:val="22"/>
                <w:szCs w:val="22"/>
              </w:rPr>
              <w:t xml:space="preserve">Describe the academic unit’s expectation for </w:t>
            </w:r>
            <w:r w:rsidR="00FE4444" w:rsidRPr="00086FE4">
              <w:rPr>
                <w:rFonts w:asciiTheme="minorHAnsi" w:hAnsiTheme="minorHAnsi" w:cs="Arial"/>
                <w:sz w:val="22"/>
                <w:szCs w:val="22"/>
              </w:rPr>
              <w:t>community service</w:t>
            </w:r>
            <w:r w:rsidRPr="00086FE4">
              <w:rPr>
                <w:rFonts w:asciiTheme="minorHAnsi" w:hAnsiTheme="minorHAnsi" w:cs="Arial"/>
                <w:sz w:val="22"/>
                <w:szCs w:val="22"/>
              </w:rPr>
              <w:t xml:space="preserve"> and include any pertinent definitions, such as workload formula.  Describe how faculty </w:t>
            </w:r>
            <w:r w:rsidR="00FE4444" w:rsidRPr="00086FE4">
              <w:rPr>
                <w:rFonts w:asciiTheme="minorHAnsi" w:hAnsiTheme="minorHAnsi" w:cs="Arial"/>
                <w:sz w:val="22"/>
                <w:szCs w:val="22"/>
              </w:rPr>
              <w:t xml:space="preserve">could </w:t>
            </w:r>
            <w:r w:rsidRPr="00086FE4">
              <w:rPr>
                <w:rFonts w:asciiTheme="minorHAnsi" w:hAnsiTheme="minorHAnsi" w:cs="Arial"/>
                <w:sz w:val="22"/>
                <w:szCs w:val="22"/>
              </w:rPr>
              <w:t>meet these expectations.</w:t>
            </w:r>
          </w:p>
        </w:tc>
        <w:tc>
          <w:tcPr>
            <w:tcW w:w="3600" w:type="dxa"/>
          </w:tcPr>
          <w:p w:rsidR="00847EE5" w:rsidRPr="00086FE4" w:rsidRDefault="00847EE5">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5) Include examples of how faculty could meet these expectations, such as activities/ schedules/workload.</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C.4. </w:t>
            </w:r>
            <w:r w:rsidRPr="00086FE4">
              <w:rPr>
                <w:rFonts w:asciiTheme="minorHAnsi" w:hAnsiTheme="minorHAnsi" w:cs="Arial"/>
                <w:bCs/>
                <w:color w:val="000000"/>
                <w:sz w:val="22"/>
                <w:szCs w:val="22"/>
              </w:rPr>
              <w:t xml:space="preserve">Faculty </w:t>
            </w:r>
            <w:proofErr w:type="gramStart"/>
            <w:r w:rsidR="00E2300D" w:rsidRPr="00086FE4">
              <w:rPr>
                <w:rFonts w:asciiTheme="minorHAnsi" w:hAnsiTheme="minorHAnsi" w:cs="Arial"/>
                <w:bCs/>
                <w:color w:val="000000"/>
                <w:sz w:val="22"/>
                <w:szCs w:val="22"/>
              </w:rPr>
              <w:t>carr</w:t>
            </w:r>
            <w:r w:rsidR="00D60492" w:rsidRPr="00086FE4">
              <w:rPr>
                <w:rFonts w:asciiTheme="minorHAnsi" w:hAnsiTheme="minorHAnsi" w:cs="Arial"/>
                <w:bCs/>
                <w:color w:val="000000"/>
                <w:sz w:val="22"/>
                <w:szCs w:val="22"/>
              </w:rPr>
              <w:t>y</w:t>
            </w:r>
            <w:proofErr w:type="gramEnd"/>
            <w:r w:rsidRPr="00086FE4">
              <w:rPr>
                <w:rFonts w:asciiTheme="minorHAnsi" w:hAnsiTheme="minorHAnsi" w:cs="Arial"/>
                <w:bCs/>
                <w:color w:val="000000"/>
                <w:sz w:val="22"/>
                <w:szCs w:val="22"/>
              </w:rPr>
              <w:t xml:space="preserve"> out their responsibilities with respect for individual variations.</w:t>
            </w:r>
          </w:p>
        </w:tc>
        <w:tc>
          <w:tcPr>
            <w:tcW w:w="5040" w:type="dxa"/>
          </w:tcPr>
          <w:p w:rsidR="00847EE5" w:rsidRPr="00086FE4" w:rsidRDefault="00E2300D">
            <w:pPr>
              <w:rPr>
                <w:rFonts w:asciiTheme="minorHAnsi" w:hAnsiTheme="minorHAnsi" w:cs="Arial"/>
                <w:bCs/>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P</w:t>
            </w:r>
            <w:r w:rsidR="00847EE5" w:rsidRPr="00086FE4">
              <w:rPr>
                <w:rFonts w:asciiTheme="minorHAnsi" w:hAnsiTheme="minorHAnsi" w:cs="Arial"/>
                <w:bCs/>
                <w:sz w:val="22"/>
                <w:szCs w:val="22"/>
              </w:rPr>
              <w:t>rovide examples in the institution of faculty addressing students’ individual variations</w:t>
            </w:r>
            <w:r w:rsidR="00847EE5" w:rsidRPr="00086FE4">
              <w:rPr>
                <w:rFonts w:asciiTheme="minorHAnsi" w:hAnsiTheme="minorHAnsi" w:cs="Arial"/>
                <w:sz w:val="22"/>
                <w:szCs w:val="22"/>
              </w:rPr>
              <w:t>,</w:t>
            </w:r>
            <w:r w:rsidR="00847EE5" w:rsidRPr="00086FE4">
              <w:rPr>
                <w:rFonts w:asciiTheme="minorHAnsi" w:hAnsiTheme="minorHAnsi" w:cs="Arial"/>
                <w:bCs/>
                <w:sz w:val="22"/>
                <w:szCs w:val="22"/>
              </w:rPr>
              <w:t xml:space="preserve"> such as learning styles or levels of ability. </w:t>
            </w:r>
          </w:p>
        </w:tc>
        <w:tc>
          <w:tcPr>
            <w:tcW w:w="3600" w:type="dxa"/>
          </w:tcPr>
          <w:p w:rsidR="00847EE5" w:rsidRPr="00086FE4" w:rsidRDefault="00847EE5">
            <w:pPr>
              <w:pStyle w:val="ListParagraph"/>
              <w:ind w:left="0"/>
              <w:rPr>
                <w:rFonts w:asciiTheme="minorHAnsi" w:hAnsiTheme="minorHAnsi" w:cs="Arial"/>
                <w:bCs/>
                <w:color w:val="000000"/>
                <w:sz w:val="22"/>
                <w:szCs w:val="22"/>
              </w:rPr>
            </w:pP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D. </w:t>
            </w:r>
            <w:r w:rsidR="00847EE5" w:rsidRPr="00086FE4">
              <w:rPr>
                <w:rFonts w:asciiTheme="minorHAnsi" w:hAnsiTheme="minorHAnsi" w:cs="Arial"/>
                <w:sz w:val="22"/>
                <w:szCs w:val="22"/>
              </w:rPr>
              <w:t xml:space="preserve">Policies of the institution defining the rights and responsibilities of faculty will be </w:t>
            </w:r>
            <w:r w:rsidR="00847EE5" w:rsidRPr="00086FE4">
              <w:rPr>
                <w:rFonts w:asciiTheme="minorHAnsi" w:hAnsiTheme="minorHAnsi" w:cs="Arial"/>
                <w:sz w:val="22"/>
                <w:szCs w:val="22"/>
              </w:rPr>
              <w:lastRenderedPageBreak/>
              <w:t xml:space="preserve">made available and applied consistently to all faculty, as applicable.  </w:t>
            </w:r>
          </w:p>
          <w:p w:rsidR="00847EE5" w:rsidRPr="00086FE4" w:rsidRDefault="00847EE5">
            <w:pPr>
              <w:rPr>
                <w:rFonts w:asciiTheme="minorHAnsi" w:hAnsiTheme="minorHAnsi" w:cs="Arial"/>
                <w:sz w:val="22"/>
                <w:szCs w:val="22"/>
              </w:rPr>
            </w:pPr>
          </w:p>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These policies include the following:</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lastRenderedPageBreak/>
              <w:t xml:space="preserve">D. </w:t>
            </w:r>
            <w:r w:rsidR="00847EE5" w:rsidRPr="00086FE4">
              <w:rPr>
                <w:rFonts w:asciiTheme="minorHAnsi" w:hAnsiTheme="minorHAnsi" w:cs="Arial"/>
                <w:sz w:val="22"/>
                <w:szCs w:val="22"/>
              </w:rPr>
              <w:t xml:space="preserve">No narrative </w:t>
            </w:r>
            <w:r w:rsidR="002B2EB8" w:rsidRPr="00086FE4">
              <w:rPr>
                <w:rFonts w:asciiTheme="minorHAnsi" w:hAnsiTheme="minorHAnsi" w:cs="Arial"/>
                <w:sz w:val="22"/>
                <w:szCs w:val="22"/>
              </w:rPr>
              <w:t>is</w:t>
            </w:r>
            <w:r w:rsidR="00847EE5" w:rsidRPr="00086FE4">
              <w:rPr>
                <w:rFonts w:asciiTheme="minorHAnsi" w:hAnsiTheme="minorHAnsi" w:cs="Arial"/>
                <w:sz w:val="22"/>
                <w:szCs w:val="22"/>
              </w:rPr>
              <w:t xml:space="preserve"> required for D.</w:t>
            </w:r>
          </w:p>
        </w:tc>
        <w:tc>
          <w:tcPr>
            <w:tcW w:w="3600" w:type="dxa"/>
          </w:tcPr>
          <w:p w:rsidR="00847EE5" w:rsidRPr="00086FE4" w:rsidRDefault="00847EE5">
            <w:pPr>
              <w:pStyle w:val="ListParagraph"/>
              <w:ind w:left="0"/>
              <w:rPr>
                <w:rFonts w:asciiTheme="minorHAnsi" w:hAnsiTheme="minorHAnsi" w:cs="Arial"/>
                <w:bCs/>
                <w:color w:val="000000"/>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D.</w:t>
            </w:r>
            <w:r w:rsidR="00E2300D" w:rsidRPr="00086FE4">
              <w:rPr>
                <w:rFonts w:asciiTheme="minorHAnsi" w:hAnsiTheme="minorHAnsi" w:cs="Arial"/>
                <w:sz w:val="22"/>
                <w:szCs w:val="22"/>
              </w:rPr>
              <w:t xml:space="preserve">1. </w:t>
            </w:r>
            <w:r w:rsidRPr="00086FE4">
              <w:rPr>
                <w:rFonts w:asciiTheme="minorHAnsi" w:hAnsiTheme="minorHAnsi" w:cs="Arial"/>
                <w:sz w:val="22"/>
                <w:szCs w:val="22"/>
              </w:rPr>
              <w:t>Academic freedom</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Describe the policy and its location.</w:t>
            </w:r>
          </w:p>
        </w:tc>
        <w:tc>
          <w:tcPr>
            <w:tcW w:w="3600" w:type="dxa"/>
          </w:tcPr>
          <w:p w:rsidR="00847EE5" w:rsidRPr="00086FE4" w:rsidRDefault="00847EE5" w:rsidP="002D47B8">
            <w:pPr>
              <w:pStyle w:val="ListParagraph"/>
              <w:ind w:left="0"/>
              <w:rPr>
                <w:rFonts w:asciiTheme="minorHAnsi" w:hAnsiTheme="minorHAnsi" w:cs="Arial"/>
                <w:bCs/>
                <w:color w:val="000000"/>
                <w:sz w:val="22"/>
                <w:szCs w:val="22"/>
              </w:rPr>
            </w:pPr>
            <w:r w:rsidRPr="00086FE4">
              <w:rPr>
                <w:rFonts w:asciiTheme="minorHAnsi" w:hAnsiTheme="minorHAnsi" w:cs="Arial"/>
                <w:bCs/>
                <w:color w:val="000000"/>
                <w:sz w:val="22"/>
                <w:szCs w:val="22"/>
              </w:rPr>
              <w:t xml:space="preserve">1. </w:t>
            </w:r>
            <w:r w:rsidRPr="00086FE4">
              <w:rPr>
                <w:rFonts w:asciiTheme="minorHAnsi" w:hAnsiTheme="minorHAnsi" w:cs="Arial"/>
                <w:sz w:val="22"/>
                <w:szCs w:val="22"/>
              </w:rPr>
              <w:t>Provide printed or electronic access to source document.</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D.2. Defined criteria for periodic evaluation.</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Describe the policy and its location.</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Provide printed or electronic access to source document.</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D.3. Promotion, tenure, merit recognition and termination.</w:t>
            </w:r>
          </w:p>
        </w:tc>
        <w:tc>
          <w:tcPr>
            <w:tcW w:w="5040" w:type="dxa"/>
          </w:tcPr>
          <w:p w:rsidR="00847EE5" w:rsidRPr="00086FE4" w:rsidRDefault="00E2300D" w:rsidP="009C27E8">
            <w:pPr>
              <w:rPr>
                <w:rFonts w:asciiTheme="minorHAnsi" w:hAnsiTheme="minorHAnsi" w:cs="Arial"/>
                <w:sz w:val="22"/>
                <w:szCs w:val="22"/>
              </w:rPr>
            </w:pPr>
            <w:r w:rsidRPr="00086FE4">
              <w:rPr>
                <w:rFonts w:asciiTheme="minorHAnsi" w:hAnsiTheme="minorHAnsi" w:cs="Arial"/>
                <w:sz w:val="22"/>
                <w:szCs w:val="22"/>
              </w:rPr>
              <w:t xml:space="preserve">3. </w:t>
            </w:r>
            <w:r w:rsidR="00847EE5" w:rsidRPr="00086FE4">
              <w:rPr>
                <w:rFonts w:asciiTheme="minorHAnsi" w:hAnsiTheme="minorHAnsi" w:cs="Arial"/>
                <w:sz w:val="22"/>
                <w:szCs w:val="22"/>
              </w:rPr>
              <w:t>Describe</w:t>
            </w:r>
            <w:r w:rsidR="009C27E8" w:rsidRPr="00086FE4">
              <w:rPr>
                <w:rFonts w:asciiTheme="minorHAnsi" w:hAnsiTheme="minorHAnsi" w:cs="Arial"/>
                <w:sz w:val="22"/>
                <w:szCs w:val="22"/>
              </w:rPr>
              <w:t xml:space="preserve"> each of </w:t>
            </w:r>
            <w:r w:rsidR="00847EE5" w:rsidRPr="00086FE4">
              <w:rPr>
                <w:rFonts w:asciiTheme="minorHAnsi" w:hAnsiTheme="minorHAnsi" w:cs="Arial"/>
                <w:sz w:val="22"/>
                <w:szCs w:val="22"/>
              </w:rPr>
              <w:t>the policies and their locations.</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sz w:val="22"/>
                <w:szCs w:val="22"/>
              </w:rPr>
              <w:t xml:space="preserve">3. </w:t>
            </w:r>
            <w:r w:rsidR="00847EE5" w:rsidRPr="00086FE4">
              <w:rPr>
                <w:rFonts w:asciiTheme="minorHAnsi" w:hAnsiTheme="minorHAnsi" w:cs="Arial"/>
                <w:sz w:val="22"/>
                <w:szCs w:val="22"/>
              </w:rPr>
              <w:t>Provide printed or electronic access to source documents.</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D.4. Channels for receipt and consideration of faculty views and grievances.</w:t>
            </w:r>
          </w:p>
        </w:tc>
        <w:tc>
          <w:tcPr>
            <w:tcW w:w="5040" w:type="dxa"/>
          </w:tcPr>
          <w:p w:rsidR="00847EE5" w:rsidRPr="00086FE4" w:rsidRDefault="00E2300D" w:rsidP="009C27E8">
            <w:pPr>
              <w:rPr>
                <w:rFonts w:asciiTheme="minorHAnsi" w:hAnsiTheme="minorHAnsi" w:cs="Arial"/>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Describe</w:t>
            </w:r>
            <w:r w:rsidR="009C27E8" w:rsidRPr="00086FE4">
              <w:rPr>
                <w:rFonts w:asciiTheme="minorHAnsi" w:hAnsiTheme="minorHAnsi" w:cs="Arial"/>
                <w:sz w:val="22"/>
                <w:szCs w:val="22"/>
              </w:rPr>
              <w:t xml:space="preserve"> each of </w:t>
            </w:r>
            <w:r w:rsidR="00847EE5" w:rsidRPr="00086FE4">
              <w:rPr>
                <w:rFonts w:asciiTheme="minorHAnsi" w:hAnsiTheme="minorHAnsi" w:cs="Arial"/>
                <w:sz w:val="22"/>
                <w:szCs w:val="22"/>
              </w:rPr>
              <w:t>the policies and their locations.</w:t>
            </w:r>
          </w:p>
        </w:tc>
        <w:tc>
          <w:tcPr>
            <w:tcW w:w="3600" w:type="dxa"/>
          </w:tcPr>
          <w:p w:rsidR="00847EE5" w:rsidRPr="00086FE4" w:rsidRDefault="00E2300D">
            <w:pPr>
              <w:pStyle w:val="ListParagraph"/>
              <w:ind w:left="0"/>
              <w:rPr>
                <w:rFonts w:asciiTheme="minorHAnsi" w:hAnsiTheme="minorHAnsi" w:cs="Arial"/>
                <w:bCs/>
                <w:color w:val="000000"/>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Provide printed or electronic access to source documents.</w:t>
            </w:r>
          </w:p>
        </w:tc>
      </w:tr>
    </w:tbl>
    <w:p w:rsidR="00847EE5" w:rsidRPr="00086FE4" w:rsidRDefault="00847EE5">
      <w:pPr>
        <w:pStyle w:val="Heading1"/>
        <w:rPr>
          <w:rFonts w:asciiTheme="minorHAnsi" w:hAnsiTheme="minorHAnsi" w:cs="Arial"/>
          <w:sz w:val="22"/>
          <w:szCs w:val="22"/>
        </w:rPr>
      </w:pPr>
    </w:p>
    <w:p w:rsidR="00847EE5" w:rsidRPr="00086FE4" w:rsidRDefault="006E32DC" w:rsidP="006E32DC">
      <w:pPr>
        <w:rPr>
          <w:rFonts w:asciiTheme="minorHAnsi" w:hAnsiTheme="minorHAnsi" w:cs="Arial"/>
          <w:sz w:val="22"/>
          <w:szCs w:val="22"/>
        </w:rPr>
      </w:pPr>
      <w:r w:rsidRPr="00086FE4">
        <w:rPr>
          <w:rFonts w:asciiTheme="minorHAnsi" w:hAnsiTheme="minorHAnsi"/>
          <w:sz w:val="22"/>
          <w:szCs w:val="22"/>
        </w:rPr>
        <w:br w:type="page"/>
      </w:r>
    </w:p>
    <w:p w:rsidR="00997988" w:rsidRPr="00086FE4" w:rsidRDefault="00997988" w:rsidP="00997988">
      <w:pPr>
        <w:jc w:val="center"/>
        <w:rPr>
          <w:rFonts w:asciiTheme="minorHAnsi" w:hAnsiTheme="minorHAnsi" w:cs="Arial"/>
          <w:b/>
          <w:sz w:val="36"/>
          <w:szCs w:val="36"/>
        </w:rPr>
      </w:pPr>
      <w:r w:rsidRPr="00086FE4">
        <w:rPr>
          <w:rFonts w:asciiTheme="minorHAnsi" w:hAnsiTheme="minorHAnsi" w:cs="Arial"/>
          <w:b/>
          <w:sz w:val="36"/>
          <w:szCs w:val="36"/>
        </w:rPr>
        <w:lastRenderedPageBreak/>
        <w:t xml:space="preserve">ACME Criteria for Programmatic Preaccreditation of the </w:t>
      </w:r>
    </w:p>
    <w:p w:rsidR="00997988" w:rsidRPr="00086FE4" w:rsidRDefault="00997988" w:rsidP="00997988">
      <w:pPr>
        <w:pStyle w:val="Heading1"/>
        <w:rPr>
          <w:rFonts w:asciiTheme="minorHAnsi" w:hAnsiTheme="minorHAnsi" w:cs="Arial"/>
          <w:sz w:val="22"/>
          <w:szCs w:val="22"/>
        </w:rPr>
      </w:pPr>
      <w:r w:rsidRPr="00086FE4">
        <w:rPr>
          <w:rFonts w:asciiTheme="minorHAnsi" w:hAnsiTheme="minorHAnsi" w:cs="Arial"/>
          <w:sz w:val="36"/>
          <w:szCs w:val="36"/>
        </w:rPr>
        <w:t>Midwifery Practice Doctorate</w:t>
      </w:r>
    </w:p>
    <w:p w:rsidR="00997988" w:rsidRPr="00086FE4" w:rsidRDefault="00997988">
      <w:pPr>
        <w:pStyle w:val="Heading1"/>
        <w:rPr>
          <w:rFonts w:asciiTheme="minorHAnsi" w:hAnsiTheme="minorHAnsi" w:cs="Arial"/>
          <w:sz w:val="28"/>
        </w:rPr>
      </w:pPr>
    </w:p>
    <w:p w:rsidR="00997988" w:rsidRPr="00086FE4" w:rsidRDefault="00997988">
      <w:pPr>
        <w:pStyle w:val="Heading1"/>
        <w:rPr>
          <w:rFonts w:asciiTheme="minorHAnsi" w:hAnsiTheme="minorHAnsi" w:cs="Arial"/>
          <w:sz w:val="28"/>
        </w:rPr>
      </w:pPr>
    </w:p>
    <w:p w:rsidR="00847EE5" w:rsidRPr="00086FE4" w:rsidRDefault="00997988">
      <w:pPr>
        <w:pStyle w:val="Heading1"/>
        <w:rPr>
          <w:rFonts w:asciiTheme="minorHAnsi" w:hAnsiTheme="minorHAnsi" w:cs="Arial"/>
          <w:sz w:val="28"/>
        </w:rPr>
      </w:pPr>
      <w:r w:rsidRPr="00086FE4">
        <w:rPr>
          <w:rFonts w:asciiTheme="minorHAnsi" w:hAnsiTheme="minorHAnsi" w:cs="Arial"/>
          <w:sz w:val="28"/>
        </w:rPr>
        <w:t>Criterion III:</w:t>
      </w:r>
    </w:p>
    <w:p w:rsidR="003B748B" w:rsidRPr="00086FE4" w:rsidRDefault="00847EE5" w:rsidP="00997988">
      <w:pPr>
        <w:pStyle w:val="Heading1"/>
        <w:rPr>
          <w:rFonts w:asciiTheme="minorHAnsi" w:hAnsiTheme="minorHAnsi"/>
          <w:sz w:val="22"/>
          <w:szCs w:val="22"/>
        </w:rPr>
      </w:pPr>
      <w:r w:rsidRPr="00086FE4">
        <w:rPr>
          <w:rFonts w:asciiTheme="minorHAnsi" w:hAnsiTheme="minorHAnsi" w:cs="Arial"/>
          <w:sz w:val="28"/>
        </w:rPr>
        <w:t>Students</w:t>
      </w:r>
    </w:p>
    <w:p w:rsidR="00997988" w:rsidRPr="00086FE4" w:rsidRDefault="00997988" w:rsidP="003B748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040"/>
        <w:gridCol w:w="3600"/>
      </w:tblGrid>
      <w:tr w:rsidR="00847EE5" w:rsidRPr="00086FE4" w:rsidTr="00997988">
        <w:trPr>
          <w:tblHeader/>
          <w:jc w:val="center"/>
        </w:trPr>
        <w:tc>
          <w:tcPr>
            <w:tcW w:w="4248"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Criterion III:</w:t>
            </w:r>
          </w:p>
          <w:p w:rsidR="00847EE5" w:rsidRPr="00086FE4" w:rsidRDefault="00847EE5" w:rsidP="00997988">
            <w:pPr>
              <w:jc w:val="center"/>
              <w:rPr>
                <w:rFonts w:asciiTheme="minorHAnsi" w:hAnsiTheme="minorHAnsi" w:cs="Arial"/>
                <w:b/>
                <w:bCs/>
              </w:rPr>
            </w:pPr>
            <w:r w:rsidRPr="00086FE4">
              <w:rPr>
                <w:rFonts w:asciiTheme="minorHAnsi" w:hAnsiTheme="minorHAnsi" w:cs="Arial"/>
                <w:b/>
                <w:bCs/>
              </w:rPr>
              <w:t>Students</w:t>
            </w:r>
          </w:p>
        </w:tc>
        <w:tc>
          <w:tcPr>
            <w:tcW w:w="5040"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Instructions for Elaboration</w:t>
            </w:r>
          </w:p>
          <w:p w:rsidR="00847EE5" w:rsidRPr="00086FE4" w:rsidRDefault="00847EE5" w:rsidP="00997988">
            <w:pPr>
              <w:jc w:val="center"/>
              <w:rPr>
                <w:rFonts w:asciiTheme="minorHAnsi" w:hAnsiTheme="minorHAnsi" w:cs="Arial"/>
                <w:b/>
                <w:bCs/>
              </w:rPr>
            </w:pPr>
            <w:r w:rsidRPr="00086FE4">
              <w:rPr>
                <w:rFonts w:asciiTheme="minorHAnsi" w:hAnsiTheme="minorHAnsi" w:cs="Arial"/>
                <w:b/>
                <w:bCs/>
              </w:rPr>
              <w:t>in the PAR</w:t>
            </w:r>
          </w:p>
        </w:tc>
        <w:tc>
          <w:tcPr>
            <w:tcW w:w="3600" w:type="dxa"/>
            <w:shd w:val="clear" w:color="auto" w:fill="CCC0D9" w:themeFill="accent4" w:themeFillTint="66"/>
            <w:vAlign w:val="center"/>
          </w:tcPr>
          <w:p w:rsidR="00847EE5" w:rsidRPr="00086FE4" w:rsidRDefault="00847EE5" w:rsidP="00997988">
            <w:pPr>
              <w:jc w:val="center"/>
              <w:rPr>
                <w:rFonts w:asciiTheme="minorHAnsi" w:hAnsiTheme="minorHAnsi" w:cs="Arial"/>
                <w:b/>
                <w:bCs/>
              </w:rPr>
            </w:pPr>
            <w:r w:rsidRPr="00086FE4">
              <w:rPr>
                <w:rFonts w:asciiTheme="minorHAnsi" w:hAnsiTheme="minorHAnsi" w:cs="Arial"/>
                <w:b/>
                <w:bCs/>
              </w:rPr>
              <w:t>Instructions for Documentation in the Exhibits</w:t>
            </w:r>
          </w:p>
        </w:tc>
      </w:tr>
      <w:tr w:rsidR="00847EE5" w:rsidRPr="00086FE4" w:rsidTr="00997988">
        <w:trPr>
          <w:jc w:val="center"/>
        </w:trPr>
        <w:tc>
          <w:tcPr>
            <w:tcW w:w="4248" w:type="dxa"/>
          </w:tcPr>
          <w:p w:rsidR="00847EE5" w:rsidRPr="00086FE4" w:rsidRDefault="00E2300D" w:rsidP="004253A0">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 xml:space="preserve">The institution will have admission criteria and policies, including a non-discrimination </w:t>
            </w:r>
            <w:proofErr w:type="gramStart"/>
            <w:r w:rsidR="00847EE5" w:rsidRPr="00086FE4">
              <w:rPr>
                <w:rFonts w:asciiTheme="minorHAnsi" w:hAnsiTheme="minorHAnsi" w:cs="Arial"/>
                <w:sz w:val="22"/>
                <w:szCs w:val="22"/>
              </w:rPr>
              <w:t xml:space="preserve">policy, </w:t>
            </w:r>
            <w:r w:rsidR="00972D25" w:rsidRPr="00086FE4">
              <w:rPr>
                <w:rFonts w:asciiTheme="minorHAnsi" w:hAnsiTheme="minorHAnsi" w:cs="Arial"/>
                <w:sz w:val="22"/>
                <w:szCs w:val="22"/>
              </w:rPr>
              <w:t>that</w:t>
            </w:r>
            <w:proofErr w:type="gramEnd"/>
            <w:r w:rsidR="00972D25" w:rsidRPr="00086FE4">
              <w:rPr>
                <w:rFonts w:asciiTheme="minorHAnsi" w:hAnsiTheme="minorHAnsi" w:cs="Arial"/>
                <w:sz w:val="22"/>
                <w:szCs w:val="22"/>
              </w:rPr>
              <w:t xml:space="preserve"> </w:t>
            </w:r>
            <w:r w:rsidR="00847EE5" w:rsidRPr="00086FE4">
              <w:rPr>
                <w:rFonts w:asciiTheme="minorHAnsi" w:hAnsiTheme="minorHAnsi" w:cs="Arial"/>
                <w:sz w:val="22"/>
                <w:szCs w:val="22"/>
              </w:rPr>
              <w:t>will be publicly available.</w:t>
            </w:r>
          </w:p>
        </w:tc>
        <w:tc>
          <w:tcPr>
            <w:tcW w:w="5040" w:type="dxa"/>
          </w:tcPr>
          <w:p w:rsidR="00847EE5" w:rsidRPr="00086FE4" w:rsidRDefault="00E2300D" w:rsidP="00B66405">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State the criteria and policie</w:t>
            </w:r>
            <w:r w:rsidR="00B66405" w:rsidRPr="00086FE4">
              <w:rPr>
                <w:rFonts w:asciiTheme="minorHAnsi" w:hAnsiTheme="minorHAnsi" w:cs="Arial"/>
                <w:sz w:val="22"/>
                <w:szCs w:val="22"/>
              </w:rPr>
              <w:t>s, including a non-discrimination policy</w:t>
            </w:r>
            <w:r w:rsidR="00847EE5" w:rsidRPr="00086FE4">
              <w:rPr>
                <w:rFonts w:asciiTheme="minorHAnsi" w:hAnsiTheme="minorHAnsi" w:cs="Arial"/>
                <w:sz w:val="22"/>
                <w:szCs w:val="22"/>
              </w:rPr>
              <w:t>.  Identify their locations available to the public.</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Provide the document/s in which the criteria and policies appear.</w:t>
            </w:r>
          </w:p>
        </w:tc>
      </w:tr>
      <w:tr w:rsidR="00847EE5" w:rsidRPr="00086FE4" w:rsidTr="00997988">
        <w:trPr>
          <w:jc w:val="center"/>
        </w:trPr>
        <w:tc>
          <w:tcPr>
            <w:tcW w:w="4248" w:type="dxa"/>
          </w:tcPr>
          <w:p w:rsidR="00847EE5" w:rsidRPr="00086FE4" w:rsidRDefault="00E2300D" w:rsidP="00847EE5">
            <w:pPr>
              <w:rPr>
                <w:rFonts w:asciiTheme="minorHAnsi" w:hAnsiTheme="minorHAnsi" w:cs="Arial"/>
                <w:sz w:val="22"/>
                <w:szCs w:val="22"/>
              </w:rPr>
            </w:pPr>
            <w:r w:rsidRPr="00086FE4">
              <w:rPr>
                <w:rFonts w:asciiTheme="minorHAnsi" w:hAnsiTheme="minorHAnsi" w:cs="Arial"/>
                <w:sz w:val="22"/>
                <w:szCs w:val="22"/>
              </w:rPr>
              <w:t xml:space="preserve">B. </w:t>
            </w:r>
            <w:r w:rsidR="00847EE5" w:rsidRPr="00086FE4">
              <w:rPr>
                <w:rFonts w:asciiTheme="minorHAnsi" w:hAnsiTheme="minorHAnsi" w:cs="Arial"/>
                <w:sz w:val="22"/>
                <w:szCs w:val="22"/>
              </w:rPr>
              <w:t>Recruitment materials and processes will accurately represent the program practices and policies.</w:t>
            </w:r>
          </w:p>
        </w:tc>
        <w:tc>
          <w:tcPr>
            <w:tcW w:w="5040" w:type="dxa"/>
          </w:tcPr>
          <w:p w:rsidR="00847EE5" w:rsidRPr="00086FE4" w:rsidRDefault="00E2300D" w:rsidP="00847EE5">
            <w:pPr>
              <w:rPr>
                <w:rFonts w:asciiTheme="minorHAnsi" w:hAnsiTheme="minorHAnsi" w:cs="Arial"/>
                <w:sz w:val="22"/>
                <w:szCs w:val="22"/>
              </w:rPr>
            </w:pPr>
            <w:r w:rsidRPr="00086FE4">
              <w:rPr>
                <w:rFonts w:asciiTheme="minorHAnsi" w:hAnsiTheme="minorHAnsi" w:cs="Arial"/>
                <w:sz w:val="22"/>
                <w:szCs w:val="22"/>
              </w:rPr>
              <w:t xml:space="preserve">B. </w:t>
            </w:r>
            <w:r w:rsidR="00847EE5" w:rsidRPr="00086FE4">
              <w:rPr>
                <w:rFonts w:asciiTheme="minorHAnsi" w:hAnsiTheme="minorHAnsi" w:cs="Arial"/>
                <w:sz w:val="22"/>
                <w:szCs w:val="22"/>
              </w:rPr>
              <w:t xml:space="preserve">Document that the recruiting materials and processes will accurately represent program practices and policies. </w:t>
            </w:r>
          </w:p>
        </w:tc>
        <w:tc>
          <w:tcPr>
            <w:tcW w:w="3600" w:type="dxa"/>
          </w:tcPr>
          <w:p w:rsidR="00847EE5" w:rsidRPr="00086FE4" w:rsidRDefault="00847EE5" w:rsidP="00A923EF">
            <w:pPr>
              <w:rPr>
                <w:rFonts w:asciiTheme="minorHAnsi" w:hAnsiTheme="minorHAnsi" w:cs="Arial"/>
                <w:sz w:val="22"/>
                <w:szCs w:val="22"/>
              </w:rPr>
            </w:pPr>
            <w:r w:rsidRPr="00086FE4">
              <w:rPr>
                <w:rFonts w:asciiTheme="minorHAnsi" w:hAnsiTheme="minorHAnsi" w:cs="Arial"/>
                <w:sz w:val="22"/>
                <w:szCs w:val="22"/>
              </w:rPr>
              <w:t xml:space="preserve">B. Provide samples of recruitment materials and descriptions of recruiting processes that accurately </w:t>
            </w:r>
            <w:r w:rsidR="003970A1" w:rsidRPr="00086FE4">
              <w:rPr>
                <w:rFonts w:asciiTheme="minorHAnsi" w:hAnsiTheme="minorHAnsi" w:cs="Arial"/>
                <w:sz w:val="22"/>
                <w:szCs w:val="22"/>
              </w:rPr>
              <w:t>represent to the public</w:t>
            </w:r>
            <w:r w:rsidRPr="00086FE4">
              <w:rPr>
                <w:rFonts w:asciiTheme="minorHAnsi" w:hAnsiTheme="minorHAnsi" w:cs="Arial"/>
                <w:sz w:val="22"/>
                <w:szCs w:val="22"/>
              </w:rPr>
              <w:t xml:space="preserve"> the program practices and policies.</w:t>
            </w:r>
          </w:p>
        </w:tc>
      </w:tr>
      <w:tr w:rsidR="00847EE5" w:rsidRPr="00086FE4" w:rsidTr="00997988">
        <w:trPr>
          <w:jc w:val="center"/>
        </w:trPr>
        <w:tc>
          <w:tcPr>
            <w:tcW w:w="4248" w:type="dxa"/>
          </w:tcPr>
          <w:p w:rsidR="00AA1E4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C. </w:t>
            </w:r>
            <w:r w:rsidR="00847EE5" w:rsidRPr="00086FE4">
              <w:rPr>
                <w:rFonts w:asciiTheme="minorHAnsi" w:hAnsiTheme="minorHAnsi" w:cs="Arial"/>
                <w:sz w:val="22"/>
                <w:szCs w:val="22"/>
              </w:rPr>
              <w:t>The institution will have student policies that will be publicly available and identified to students upon admission related to: student evaluation, progression, retention, dismissal and graduation; review of personal records and equitable tuition refund; evaluation of their education; access to university/college catalogs; and access to academic calendars.</w:t>
            </w:r>
          </w:p>
        </w:tc>
        <w:tc>
          <w:tcPr>
            <w:tcW w:w="5040" w:type="dxa"/>
          </w:tcPr>
          <w:p w:rsidR="00847EE5" w:rsidRPr="00086FE4" w:rsidRDefault="00E2300D" w:rsidP="000968FC">
            <w:pPr>
              <w:rPr>
                <w:rFonts w:asciiTheme="minorHAnsi" w:hAnsiTheme="minorHAnsi" w:cs="Arial"/>
                <w:sz w:val="22"/>
                <w:szCs w:val="22"/>
              </w:rPr>
            </w:pPr>
            <w:r w:rsidRPr="00086FE4">
              <w:rPr>
                <w:rFonts w:asciiTheme="minorHAnsi" w:hAnsiTheme="minorHAnsi" w:cs="Arial"/>
                <w:sz w:val="22"/>
                <w:szCs w:val="22"/>
              </w:rPr>
              <w:t xml:space="preserve">C. </w:t>
            </w:r>
            <w:r w:rsidR="00847EE5" w:rsidRPr="00086FE4">
              <w:rPr>
                <w:rFonts w:asciiTheme="minorHAnsi" w:hAnsiTheme="minorHAnsi" w:cs="Arial"/>
                <w:sz w:val="22"/>
                <w:szCs w:val="22"/>
              </w:rPr>
              <w:t>Identify the location of</w:t>
            </w:r>
            <w:r w:rsidR="000968FC" w:rsidRPr="00086FE4">
              <w:rPr>
                <w:rFonts w:asciiTheme="minorHAnsi" w:hAnsiTheme="minorHAnsi" w:cs="Arial"/>
                <w:color w:val="FF0000"/>
                <w:sz w:val="22"/>
                <w:szCs w:val="22"/>
              </w:rPr>
              <w:t xml:space="preserve"> </w:t>
            </w:r>
            <w:r w:rsidR="000968FC" w:rsidRPr="00086FE4">
              <w:rPr>
                <w:rFonts w:asciiTheme="minorHAnsi" w:hAnsiTheme="minorHAnsi" w:cs="Arial"/>
                <w:sz w:val="22"/>
                <w:szCs w:val="22"/>
              </w:rPr>
              <w:t>each of</w:t>
            </w:r>
            <w:r w:rsidR="000968FC" w:rsidRPr="00086FE4">
              <w:rPr>
                <w:rFonts w:asciiTheme="minorHAnsi" w:hAnsiTheme="minorHAnsi" w:cs="Arial"/>
                <w:color w:val="FF0000"/>
                <w:sz w:val="22"/>
                <w:szCs w:val="22"/>
              </w:rPr>
              <w:t xml:space="preserve"> </w:t>
            </w:r>
            <w:r w:rsidR="00847EE5" w:rsidRPr="00086FE4">
              <w:rPr>
                <w:rFonts w:asciiTheme="minorHAnsi" w:hAnsiTheme="minorHAnsi" w:cs="Arial"/>
                <w:sz w:val="22"/>
                <w:szCs w:val="22"/>
              </w:rPr>
              <w:t>these student policies.  Describe how these policies will be identified to students upon admission.</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Provide the document/s in which the policies appear.</w:t>
            </w: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D. </w:t>
            </w:r>
            <w:r w:rsidR="00847EE5" w:rsidRPr="00086FE4">
              <w:rPr>
                <w:rFonts w:asciiTheme="minorHAnsi" w:hAnsiTheme="minorHAnsi" w:cs="Arial"/>
                <w:sz w:val="22"/>
                <w:szCs w:val="22"/>
              </w:rPr>
              <w:t xml:space="preserve">Upon entering the program, students have access to and will be informed of support services designed to meet their needs in order to promote their retention </w:t>
            </w:r>
            <w:r w:rsidR="00972D25" w:rsidRPr="00086FE4">
              <w:rPr>
                <w:rFonts w:asciiTheme="minorHAnsi" w:hAnsiTheme="minorHAnsi" w:cs="Arial"/>
                <w:sz w:val="22"/>
                <w:szCs w:val="22"/>
              </w:rPr>
              <w:t xml:space="preserve">in </w:t>
            </w:r>
            <w:r w:rsidR="00847EE5" w:rsidRPr="00086FE4">
              <w:rPr>
                <w:rFonts w:asciiTheme="minorHAnsi" w:hAnsiTheme="minorHAnsi" w:cs="Arial"/>
                <w:sz w:val="22"/>
                <w:szCs w:val="22"/>
              </w:rPr>
              <w:t>and progression through the program.</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w:t>
            </w:r>
            <w:r w:rsidR="00E2300D" w:rsidRPr="00086FE4">
              <w:rPr>
                <w:rFonts w:asciiTheme="minorHAnsi" w:hAnsiTheme="minorHAnsi" w:cs="Arial"/>
                <w:sz w:val="22"/>
                <w:szCs w:val="22"/>
              </w:rPr>
              <w:t xml:space="preserve">. </w:t>
            </w:r>
            <w:r w:rsidRPr="00086FE4">
              <w:rPr>
                <w:rFonts w:asciiTheme="minorHAnsi" w:hAnsiTheme="minorHAnsi" w:cs="Arial"/>
                <w:sz w:val="22"/>
                <w:szCs w:val="22"/>
              </w:rPr>
              <w:t>Identify services available to meet the needs of students to promote their retention in and progression through the program, and explain how students will be informed about them.  Such services might include but will not be limited to counseling, health, learning assistance or intervention strategies.</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D. </w:t>
            </w:r>
            <w:r w:rsidR="00847EE5" w:rsidRPr="00086FE4">
              <w:rPr>
                <w:rFonts w:asciiTheme="minorHAnsi" w:hAnsiTheme="minorHAnsi" w:cs="Arial"/>
                <w:sz w:val="22"/>
                <w:szCs w:val="22"/>
              </w:rPr>
              <w:t>Provide the current or proposed documents in electronic or printed form that describe these services.</w:t>
            </w: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E.</w:t>
            </w:r>
            <w:r w:rsidR="00847EE5" w:rsidRPr="00086FE4">
              <w:rPr>
                <w:rFonts w:asciiTheme="minorHAnsi" w:hAnsiTheme="minorHAnsi" w:cs="Arial"/>
                <w:sz w:val="22"/>
                <w:szCs w:val="22"/>
              </w:rPr>
              <w:t xml:space="preserve"> Evaluation of students will be an ongoing process that assesses the student’s </w:t>
            </w:r>
            <w:r w:rsidR="00847EE5" w:rsidRPr="00086FE4">
              <w:rPr>
                <w:rFonts w:asciiTheme="minorHAnsi" w:hAnsiTheme="minorHAnsi" w:cs="Arial"/>
                <w:sz w:val="22"/>
                <w:szCs w:val="22"/>
              </w:rPr>
              <w:lastRenderedPageBreak/>
              <w:t xml:space="preserve">movement toward and ultimate achievement of the proposed </w:t>
            </w:r>
            <w:r w:rsidR="008421B0" w:rsidRPr="00086FE4">
              <w:rPr>
                <w:rFonts w:asciiTheme="minorHAnsi" w:hAnsiTheme="minorHAnsi" w:cs="Arial"/>
                <w:sz w:val="22"/>
                <w:szCs w:val="22"/>
              </w:rPr>
              <w:t>midwifery doctoral program</w:t>
            </w:r>
            <w:r w:rsidR="00847EE5" w:rsidRPr="00086FE4">
              <w:rPr>
                <w:rFonts w:asciiTheme="minorHAnsi" w:hAnsiTheme="minorHAnsi" w:cs="Arial"/>
                <w:sz w:val="22"/>
                <w:szCs w:val="22"/>
              </w:rPr>
              <w:t xml:space="preserve"> objectives/</w:t>
            </w:r>
            <w:r w:rsidR="005A5212" w:rsidRPr="00086FE4">
              <w:rPr>
                <w:rFonts w:asciiTheme="minorHAnsi" w:hAnsiTheme="minorHAnsi" w:cs="Arial"/>
                <w:sz w:val="22"/>
                <w:szCs w:val="22"/>
              </w:rPr>
              <w:t xml:space="preserve"> </w:t>
            </w:r>
            <w:r w:rsidR="00847EE5" w:rsidRPr="00086FE4">
              <w:rPr>
                <w:rFonts w:asciiTheme="minorHAnsi" w:hAnsiTheme="minorHAnsi" w:cs="Arial"/>
                <w:sz w:val="22"/>
                <w:szCs w:val="22"/>
              </w:rPr>
              <w:t>outcomes.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lastRenderedPageBreak/>
              <w:t xml:space="preserve">E. </w:t>
            </w:r>
            <w:r w:rsidR="00847EE5" w:rsidRPr="00086FE4">
              <w:rPr>
                <w:rFonts w:asciiTheme="minorHAnsi" w:hAnsiTheme="minorHAnsi" w:cs="Arial"/>
                <w:sz w:val="22"/>
                <w:szCs w:val="22"/>
              </w:rPr>
              <w:t xml:space="preserve">Provide an overview of the evaluation processes that facilitate student success in meeting proposed </w:t>
            </w:r>
            <w:r w:rsidR="008421B0" w:rsidRPr="00086FE4">
              <w:rPr>
                <w:rFonts w:asciiTheme="minorHAnsi" w:hAnsiTheme="minorHAnsi" w:cs="Arial"/>
                <w:sz w:val="22"/>
                <w:szCs w:val="22"/>
              </w:rPr>
              <w:lastRenderedPageBreak/>
              <w:t>midwifery doctoral program</w:t>
            </w:r>
            <w:r w:rsidR="00847EE5" w:rsidRPr="00086FE4">
              <w:rPr>
                <w:rFonts w:asciiTheme="minorHAnsi" w:hAnsiTheme="minorHAnsi" w:cs="Arial"/>
                <w:sz w:val="22"/>
                <w:szCs w:val="22"/>
              </w:rPr>
              <w:t xml:space="preserve"> objectives/outcomes.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rsidP="002B2EB8">
            <w:pPr>
              <w:rPr>
                <w:rFonts w:asciiTheme="minorHAnsi" w:hAnsiTheme="minorHAnsi" w:cs="Arial"/>
                <w:sz w:val="22"/>
                <w:szCs w:val="22"/>
              </w:rPr>
            </w:pPr>
            <w:r w:rsidRPr="00086FE4">
              <w:rPr>
                <w:rFonts w:asciiTheme="minorHAnsi" w:hAnsiTheme="minorHAnsi" w:cs="Arial"/>
                <w:sz w:val="22"/>
                <w:szCs w:val="22"/>
              </w:rPr>
              <w:lastRenderedPageBreak/>
              <w:t>E.1. Students will be formally informed of course objectives/outcomes and methods of evaluation at the beginning of each course.</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Describe the process by which students will be informed.  Identify the location of objectives/outcomes and methods of evaluation in policy manuals, module materials, and/or course syllabi.</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Provide drafts of the documents identified in electronic or printed form.</w:t>
            </w: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E.2. Students will be apprised of their progress on an ongoing basis.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Describe the process by which students will be apprised of their progress.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F. </w:t>
            </w:r>
            <w:r w:rsidR="00847EE5" w:rsidRPr="00086FE4">
              <w:rPr>
                <w:rFonts w:asciiTheme="minorHAnsi" w:hAnsiTheme="minorHAnsi" w:cs="Arial"/>
                <w:sz w:val="22"/>
                <w:szCs w:val="22"/>
              </w:rPr>
              <w:t>Student rights and responsibilities consistent with institution policy will be available in written form, and students will be notified where the policies will be found.</w:t>
            </w:r>
          </w:p>
          <w:p w:rsidR="00847EE5" w:rsidRPr="00086FE4" w:rsidRDefault="00847EE5">
            <w:pPr>
              <w:rPr>
                <w:rFonts w:asciiTheme="minorHAnsi" w:hAnsiTheme="minorHAnsi" w:cs="Arial"/>
                <w:sz w:val="22"/>
                <w:szCs w:val="22"/>
              </w:rPr>
            </w:pPr>
          </w:p>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This includes:</w:t>
            </w:r>
          </w:p>
        </w:tc>
        <w:tc>
          <w:tcPr>
            <w:tcW w:w="5040" w:type="dxa"/>
          </w:tcPr>
          <w:p w:rsidR="00847EE5" w:rsidRPr="00086FE4" w:rsidRDefault="00E2300D" w:rsidP="002B2EB8">
            <w:pPr>
              <w:rPr>
                <w:rFonts w:asciiTheme="minorHAnsi" w:hAnsiTheme="minorHAnsi" w:cs="Arial"/>
                <w:sz w:val="22"/>
                <w:szCs w:val="22"/>
              </w:rPr>
            </w:pPr>
            <w:r w:rsidRPr="00086FE4">
              <w:rPr>
                <w:rFonts w:asciiTheme="minorHAnsi" w:hAnsiTheme="minorHAnsi" w:cs="Arial"/>
                <w:sz w:val="22"/>
                <w:szCs w:val="22"/>
              </w:rPr>
              <w:t xml:space="preserve">F. </w:t>
            </w:r>
            <w:r w:rsidR="00847EE5" w:rsidRPr="00086FE4">
              <w:rPr>
                <w:rFonts w:asciiTheme="minorHAnsi" w:hAnsiTheme="minorHAnsi" w:cs="Arial"/>
                <w:sz w:val="22"/>
                <w:szCs w:val="22"/>
              </w:rPr>
              <w:t xml:space="preserve">No narrative </w:t>
            </w:r>
            <w:r w:rsidR="002B2EB8" w:rsidRPr="00086FE4">
              <w:rPr>
                <w:rFonts w:asciiTheme="minorHAnsi" w:hAnsiTheme="minorHAnsi" w:cs="Arial"/>
                <w:sz w:val="22"/>
                <w:szCs w:val="22"/>
              </w:rPr>
              <w:t>is</w:t>
            </w:r>
            <w:r w:rsidR="00847EE5" w:rsidRPr="00086FE4">
              <w:rPr>
                <w:rFonts w:asciiTheme="minorHAnsi" w:hAnsiTheme="minorHAnsi" w:cs="Arial"/>
                <w:sz w:val="22"/>
                <w:szCs w:val="22"/>
              </w:rPr>
              <w:t xml:space="preserve"> required for F.</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AA1E45" w:rsidRPr="00086FE4" w:rsidRDefault="004D1BD7" w:rsidP="00AA1E45">
            <w:pPr>
              <w:rPr>
                <w:rFonts w:asciiTheme="minorHAnsi" w:hAnsiTheme="minorHAnsi" w:cs="Arial"/>
                <w:sz w:val="22"/>
                <w:szCs w:val="22"/>
              </w:rPr>
            </w:pPr>
            <w:r w:rsidRPr="00086FE4">
              <w:rPr>
                <w:rFonts w:asciiTheme="minorHAnsi" w:hAnsiTheme="minorHAnsi" w:cs="Arial"/>
                <w:sz w:val="22"/>
                <w:szCs w:val="22"/>
              </w:rPr>
              <w:t>F</w:t>
            </w:r>
            <w:r w:rsidR="00847EE5" w:rsidRPr="00086FE4">
              <w:rPr>
                <w:rFonts w:asciiTheme="minorHAnsi" w:hAnsiTheme="minorHAnsi" w:cs="Arial"/>
                <w:sz w:val="22"/>
                <w:szCs w:val="22"/>
              </w:rPr>
              <w:t xml:space="preserve">.1. </w:t>
            </w:r>
            <w:r w:rsidR="00847EE5" w:rsidRPr="00086FE4">
              <w:rPr>
                <w:rFonts w:asciiTheme="minorHAnsi" w:hAnsiTheme="minorHAnsi" w:cs="Arial"/>
                <w:bCs/>
                <w:color w:val="000000"/>
                <w:sz w:val="22"/>
                <w:szCs w:val="22"/>
              </w:rPr>
              <w:t xml:space="preserve">Opportunities for student involvement in development and implementation of proposed </w:t>
            </w:r>
            <w:r w:rsidR="008421B0" w:rsidRPr="00086FE4">
              <w:rPr>
                <w:rFonts w:asciiTheme="minorHAnsi" w:hAnsiTheme="minorHAnsi" w:cs="Arial"/>
                <w:bCs/>
                <w:color w:val="000000"/>
                <w:sz w:val="22"/>
                <w:szCs w:val="22"/>
              </w:rPr>
              <w:t>midwifery doctoral program</w:t>
            </w:r>
            <w:r w:rsidR="00847EE5" w:rsidRPr="00086FE4">
              <w:rPr>
                <w:rFonts w:asciiTheme="minorHAnsi" w:hAnsiTheme="minorHAnsi" w:cs="Arial"/>
                <w:bCs/>
                <w:color w:val="000000"/>
                <w:sz w:val="22"/>
                <w:szCs w:val="22"/>
              </w:rPr>
              <w:t xml:space="preserve"> policies.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Describe the relevant opportunities and how students will be informed.</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Provide documents or drafts of documents in electronic or printed form.</w:t>
            </w:r>
          </w:p>
        </w:tc>
      </w:tr>
      <w:tr w:rsidR="00847EE5" w:rsidRPr="00086FE4" w:rsidTr="00997988">
        <w:trPr>
          <w:jc w:val="center"/>
        </w:trPr>
        <w:tc>
          <w:tcPr>
            <w:tcW w:w="4248" w:type="dxa"/>
          </w:tcPr>
          <w:p w:rsidR="00AA1E45" w:rsidRPr="00086FE4" w:rsidRDefault="004D1BD7">
            <w:pPr>
              <w:rPr>
                <w:rFonts w:asciiTheme="minorHAnsi" w:hAnsiTheme="minorHAnsi" w:cs="Arial"/>
                <w:sz w:val="22"/>
                <w:szCs w:val="22"/>
              </w:rPr>
            </w:pPr>
            <w:r w:rsidRPr="00086FE4">
              <w:rPr>
                <w:rFonts w:asciiTheme="minorHAnsi" w:hAnsiTheme="minorHAnsi" w:cs="Arial"/>
                <w:sz w:val="22"/>
                <w:szCs w:val="22"/>
              </w:rPr>
              <w:t>F</w:t>
            </w:r>
            <w:r w:rsidR="00847EE5" w:rsidRPr="00086FE4">
              <w:rPr>
                <w:rFonts w:asciiTheme="minorHAnsi" w:hAnsiTheme="minorHAnsi" w:cs="Arial"/>
                <w:sz w:val="22"/>
                <w:szCs w:val="22"/>
              </w:rPr>
              <w:t xml:space="preserve">.2. Opportunities to </w:t>
            </w:r>
            <w:r w:rsidR="00972D25" w:rsidRPr="00086FE4">
              <w:rPr>
                <w:rFonts w:asciiTheme="minorHAnsi" w:hAnsiTheme="minorHAnsi" w:cs="Arial"/>
                <w:sz w:val="22"/>
                <w:szCs w:val="22"/>
              </w:rPr>
              <w:t xml:space="preserve">serve on </w:t>
            </w:r>
            <w:r w:rsidR="00847EE5" w:rsidRPr="00086FE4">
              <w:rPr>
                <w:rFonts w:asciiTheme="minorHAnsi" w:hAnsiTheme="minorHAnsi" w:cs="Arial"/>
                <w:sz w:val="22"/>
                <w:szCs w:val="22"/>
              </w:rPr>
              <w:t>or have input into the councils or committees of the institution or academic unit.</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Describe the relevant opportunities and how students will be informed.</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847EE5" w:rsidRPr="00086FE4">
              <w:rPr>
                <w:rFonts w:asciiTheme="minorHAnsi" w:hAnsiTheme="minorHAnsi" w:cs="Arial"/>
                <w:sz w:val="22"/>
                <w:szCs w:val="22"/>
              </w:rPr>
              <w:t>Provide documents or drafts of documents in electronic or printed form.</w:t>
            </w:r>
          </w:p>
        </w:tc>
      </w:tr>
      <w:tr w:rsidR="00847EE5" w:rsidRPr="00086FE4" w:rsidTr="00997988">
        <w:trPr>
          <w:jc w:val="center"/>
        </w:trPr>
        <w:tc>
          <w:tcPr>
            <w:tcW w:w="4248" w:type="dxa"/>
          </w:tcPr>
          <w:p w:rsidR="00847EE5" w:rsidRPr="00086FE4" w:rsidRDefault="004D1BD7">
            <w:pPr>
              <w:rPr>
                <w:rFonts w:asciiTheme="minorHAnsi" w:hAnsiTheme="minorHAnsi" w:cs="Arial"/>
                <w:sz w:val="22"/>
                <w:szCs w:val="22"/>
              </w:rPr>
            </w:pPr>
            <w:r w:rsidRPr="00086FE4">
              <w:rPr>
                <w:rFonts w:asciiTheme="minorHAnsi" w:hAnsiTheme="minorHAnsi" w:cs="Arial"/>
                <w:sz w:val="22"/>
                <w:szCs w:val="22"/>
              </w:rPr>
              <w:t>F</w:t>
            </w:r>
            <w:r w:rsidR="00847EE5" w:rsidRPr="00086FE4">
              <w:rPr>
                <w:rFonts w:asciiTheme="minorHAnsi" w:hAnsiTheme="minorHAnsi" w:cs="Arial"/>
                <w:sz w:val="22"/>
                <w:szCs w:val="22"/>
              </w:rPr>
              <w:t>.3. Clearly defined mechanisms for consideration of grievances, complaints or appeals.</w:t>
            </w:r>
          </w:p>
        </w:tc>
        <w:tc>
          <w:tcPr>
            <w:tcW w:w="5040" w:type="dxa"/>
          </w:tcPr>
          <w:p w:rsidR="00847EE5" w:rsidRPr="00086FE4" w:rsidRDefault="00E2300D" w:rsidP="00CE75E7">
            <w:pPr>
              <w:rPr>
                <w:rFonts w:asciiTheme="minorHAnsi" w:hAnsiTheme="minorHAnsi" w:cs="Arial"/>
                <w:sz w:val="22"/>
                <w:szCs w:val="22"/>
              </w:rPr>
            </w:pPr>
            <w:r w:rsidRPr="00086FE4">
              <w:rPr>
                <w:rFonts w:asciiTheme="minorHAnsi" w:hAnsiTheme="minorHAnsi" w:cs="Arial"/>
                <w:sz w:val="22"/>
                <w:szCs w:val="22"/>
              </w:rPr>
              <w:t xml:space="preserve">3. </w:t>
            </w:r>
            <w:r w:rsidR="00847EE5" w:rsidRPr="00086FE4">
              <w:rPr>
                <w:rFonts w:asciiTheme="minorHAnsi" w:hAnsiTheme="minorHAnsi" w:cs="Arial"/>
                <w:sz w:val="22"/>
                <w:szCs w:val="22"/>
              </w:rPr>
              <w:t xml:space="preserve">Describe the mechanism for addressing grievances, complaints or appeals and how students will be apprised of these mechanisms.  Identify the location of </w:t>
            </w:r>
            <w:r w:rsidR="000968FC" w:rsidRPr="00086FE4">
              <w:rPr>
                <w:rFonts w:asciiTheme="minorHAnsi" w:hAnsiTheme="minorHAnsi" w:cs="Arial"/>
                <w:sz w:val="22"/>
                <w:szCs w:val="22"/>
              </w:rPr>
              <w:t xml:space="preserve">each of these </w:t>
            </w:r>
            <w:proofErr w:type="gramStart"/>
            <w:r w:rsidR="000968FC" w:rsidRPr="00086FE4">
              <w:rPr>
                <w:rFonts w:asciiTheme="minorHAnsi" w:hAnsiTheme="minorHAnsi" w:cs="Arial"/>
                <w:sz w:val="22"/>
                <w:szCs w:val="22"/>
              </w:rPr>
              <w:t xml:space="preserve">mechanisms </w:t>
            </w:r>
            <w:r w:rsidR="00CE75E7" w:rsidRPr="00086FE4">
              <w:rPr>
                <w:rFonts w:asciiTheme="minorHAnsi" w:hAnsiTheme="minorHAnsi" w:cs="Arial"/>
                <w:sz w:val="22"/>
                <w:szCs w:val="22"/>
              </w:rPr>
              <w:t xml:space="preserve"> and</w:t>
            </w:r>
            <w:proofErr w:type="gramEnd"/>
            <w:r w:rsidR="00CE75E7" w:rsidRPr="00086FE4">
              <w:rPr>
                <w:rFonts w:asciiTheme="minorHAnsi" w:hAnsiTheme="minorHAnsi" w:cs="Arial"/>
                <w:sz w:val="22"/>
                <w:szCs w:val="22"/>
              </w:rPr>
              <w:t xml:space="preserve"> where the process will be described</w:t>
            </w:r>
            <w:r w:rsidR="00847EE5" w:rsidRPr="00086FE4">
              <w:rPr>
                <w:rFonts w:asciiTheme="minorHAnsi" w:hAnsiTheme="minorHAnsi" w:cs="Arial"/>
                <w:sz w:val="22"/>
                <w:szCs w:val="22"/>
              </w:rPr>
              <w:t xml:space="preserve"> in formal documents.</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3. </w:t>
            </w:r>
            <w:r w:rsidR="00847EE5" w:rsidRPr="00086FE4">
              <w:rPr>
                <w:rFonts w:asciiTheme="minorHAnsi" w:hAnsiTheme="minorHAnsi" w:cs="Arial"/>
                <w:sz w:val="22"/>
                <w:szCs w:val="22"/>
              </w:rPr>
              <w:t>Provide documents or drafts of documents regarding the grievances, complaints or appeals in electronic or printed form.</w:t>
            </w:r>
          </w:p>
        </w:tc>
      </w:tr>
      <w:tr w:rsidR="00847EE5" w:rsidRPr="00086FE4" w:rsidTr="00997988">
        <w:trPr>
          <w:jc w:val="center"/>
        </w:trPr>
        <w:tc>
          <w:tcPr>
            <w:tcW w:w="4248" w:type="dxa"/>
          </w:tcPr>
          <w:p w:rsidR="00847EE5" w:rsidRPr="00086FE4" w:rsidRDefault="004D1BD7" w:rsidP="002B2EB8">
            <w:pPr>
              <w:rPr>
                <w:rFonts w:asciiTheme="minorHAnsi" w:hAnsiTheme="minorHAnsi" w:cs="Arial"/>
                <w:sz w:val="22"/>
                <w:szCs w:val="22"/>
              </w:rPr>
            </w:pPr>
            <w:r w:rsidRPr="00086FE4">
              <w:rPr>
                <w:rFonts w:asciiTheme="minorHAnsi" w:hAnsiTheme="minorHAnsi" w:cs="Arial"/>
                <w:sz w:val="22"/>
                <w:szCs w:val="22"/>
              </w:rPr>
              <w:t>F</w:t>
            </w:r>
            <w:r w:rsidR="00847EE5" w:rsidRPr="00086FE4">
              <w:rPr>
                <w:rFonts w:asciiTheme="minorHAnsi" w:hAnsiTheme="minorHAnsi" w:cs="Arial"/>
                <w:sz w:val="22"/>
                <w:szCs w:val="22"/>
              </w:rPr>
              <w:t>.4. Access to resources and opportunities will be equ</w:t>
            </w:r>
            <w:r w:rsidR="002B2EB8" w:rsidRPr="00086FE4">
              <w:rPr>
                <w:rFonts w:asciiTheme="minorHAnsi" w:hAnsiTheme="minorHAnsi" w:cs="Arial"/>
                <w:sz w:val="22"/>
                <w:szCs w:val="22"/>
              </w:rPr>
              <w:t>al</w:t>
            </w:r>
            <w:r w:rsidR="00847EE5" w:rsidRPr="00086FE4">
              <w:rPr>
                <w:rFonts w:asciiTheme="minorHAnsi" w:hAnsiTheme="minorHAnsi" w:cs="Arial"/>
                <w:sz w:val="22"/>
                <w:szCs w:val="22"/>
              </w:rPr>
              <w:t xml:space="preserve"> regardless of student location and teaching modalities.</w:t>
            </w:r>
          </w:p>
        </w:tc>
        <w:tc>
          <w:tcPr>
            <w:tcW w:w="5040" w:type="dxa"/>
          </w:tcPr>
          <w:p w:rsidR="00AA1E4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Describe how access to resources and opportunities will be e</w:t>
            </w:r>
            <w:r w:rsidR="002B2EB8" w:rsidRPr="00086FE4">
              <w:rPr>
                <w:rFonts w:asciiTheme="minorHAnsi" w:hAnsiTheme="minorHAnsi" w:cs="Arial"/>
                <w:sz w:val="22"/>
                <w:szCs w:val="22"/>
              </w:rPr>
              <w:t>qual</w:t>
            </w:r>
            <w:r w:rsidR="00847EE5" w:rsidRPr="00086FE4">
              <w:rPr>
                <w:rFonts w:asciiTheme="minorHAnsi" w:hAnsiTheme="minorHAnsi" w:cs="Arial"/>
                <w:sz w:val="22"/>
                <w:szCs w:val="22"/>
              </w:rPr>
              <w:t xml:space="preserve"> for all student locations (e.g., on campus or at a distance) and teaching modalities (e.g., online, webcast, traditional lectures, etc.)  Describe how students</w:t>
            </w:r>
            <w:r w:rsidR="000968FC" w:rsidRPr="00086FE4">
              <w:rPr>
                <w:rFonts w:asciiTheme="minorHAnsi" w:hAnsiTheme="minorHAnsi" w:cs="Arial"/>
                <w:sz w:val="22"/>
                <w:szCs w:val="22"/>
              </w:rPr>
              <w:t xml:space="preserve"> are informed of such access</w:t>
            </w:r>
            <w:r w:rsidR="00847EE5" w:rsidRPr="00086FE4">
              <w:rPr>
                <w:rFonts w:asciiTheme="minorHAnsi" w:hAnsiTheme="minorHAnsi" w:cs="Arial"/>
                <w:sz w:val="22"/>
                <w:szCs w:val="22"/>
              </w:rPr>
              <w:t>.</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4. </w:t>
            </w:r>
            <w:r w:rsidR="00847EE5" w:rsidRPr="00086FE4">
              <w:rPr>
                <w:rFonts w:asciiTheme="minorHAnsi" w:hAnsiTheme="minorHAnsi" w:cs="Arial"/>
                <w:sz w:val="22"/>
                <w:szCs w:val="22"/>
              </w:rPr>
              <w:t>Provide documents or drafts of documents regarding student access regardless of location and teaching modalities in electronic or printed form.</w:t>
            </w:r>
          </w:p>
        </w:tc>
      </w:tr>
      <w:tr w:rsidR="00FC53D1" w:rsidRPr="00086FE4" w:rsidTr="00997988">
        <w:trPr>
          <w:jc w:val="center"/>
        </w:trPr>
        <w:tc>
          <w:tcPr>
            <w:tcW w:w="4248" w:type="dxa"/>
            <w:shd w:val="clear" w:color="auto" w:fill="auto"/>
          </w:tcPr>
          <w:p w:rsidR="00FC53D1" w:rsidRPr="00086FE4" w:rsidRDefault="00FC53D1" w:rsidP="00EB58F0">
            <w:pPr>
              <w:rPr>
                <w:rFonts w:asciiTheme="minorHAnsi" w:hAnsiTheme="minorHAnsi" w:cs="Arial"/>
                <w:sz w:val="22"/>
                <w:szCs w:val="22"/>
              </w:rPr>
            </w:pPr>
            <w:r w:rsidRPr="00086FE4">
              <w:rPr>
                <w:rFonts w:asciiTheme="minorHAnsi" w:hAnsiTheme="minorHAnsi" w:cs="Arial"/>
                <w:sz w:val="22"/>
                <w:szCs w:val="22"/>
              </w:rPr>
              <w:lastRenderedPageBreak/>
              <w:t xml:space="preserve">G. Students who work directly with clients in a </w:t>
            </w:r>
            <w:r w:rsidR="00EB58F0" w:rsidRPr="00086FE4">
              <w:rPr>
                <w:rFonts w:asciiTheme="minorHAnsi" w:hAnsiTheme="minorHAnsi" w:cs="Arial"/>
                <w:sz w:val="22"/>
                <w:szCs w:val="22"/>
              </w:rPr>
              <w:t xml:space="preserve">practice </w:t>
            </w:r>
            <w:r w:rsidRPr="00086FE4">
              <w:rPr>
                <w:rFonts w:asciiTheme="minorHAnsi" w:hAnsiTheme="minorHAnsi" w:cs="Arial"/>
                <w:sz w:val="22"/>
                <w:szCs w:val="22"/>
              </w:rPr>
              <w:t>setting will hold</w:t>
            </w:r>
            <w:r w:rsidR="002B17E9" w:rsidRPr="00086FE4">
              <w:rPr>
                <w:rFonts w:asciiTheme="minorHAnsi" w:hAnsiTheme="minorHAnsi" w:cs="Arial"/>
                <w:sz w:val="22"/>
                <w:szCs w:val="22"/>
              </w:rPr>
              <w:t xml:space="preserve"> current local state licensure or</w:t>
            </w:r>
            <w:r w:rsidRPr="00086FE4">
              <w:rPr>
                <w:rFonts w:asciiTheme="minorHAnsi" w:hAnsiTheme="minorHAnsi" w:cs="Arial"/>
                <w:sz w:val="22"/>
                <w:szCs w:val="22"/>
              </w:rPr>
              <w:t xml:space="preserve"> current AMCB certification as a CNM or CM or be equivalently prepared as determined by the program.</w:t>
            </w:r>
          </w:p>
        </w:tc>
        <w:tc>
          <w:tcPr>
            <w:tcW w:w="5040" w:type="dxa"/>
          </w:tcPr>
          <w:p w:rsidR="00FC53D1" w:rsidRPr="00086FE4" w:rsidRDefault="009B09FC">
            <w:pPr>
              <w:rPr>
                <w:rFonts w:asciiTheme="minorHAnsi" w:hAnsiTheme="minorHAnsi" w:cs="Arial"/>
                <w:sz w:val="22"/>
                <w:szCs w:val="22"/>
              </w:rPr>
            </w:pPr>
            <w:r w:rsidRPr="00086FE4">
              <w:rPr>
                <w:rFonts w:asciiTheme="minorHAnsi" w:hAnsiTheme="minorHAnsi" w:cs="Arial"/>
                <w:sz w:val="22"/>
                <w:szCs w:val="22"/>
              </w:rPr>
              <w:t xml:space="preserve">G. </w:t>
            </w:r>
            <w:r w:rsidR="00FC53D1" w:rsidRPr="00086FE4">
              <w:rPr>
                <w:rFonts w:asciiTheme="minorHAnsi" w:hAnsiTheme="minorHAnsi" w:cs="Arial"/>
                <w:sz w:val="22"/>
                <w:szCs w:val="22"/>
              </w:rPr>
              <w:t>Identify the location of this prerequisite in student policies. Describe how the policy is identified to students upon admission. Describe how equivalent preparedness would be determined.</w:t>
            </w:r>
          </w:p>
        </w:tc>
        <w:tc>
          <w:tcPr>
            <w:tcW w:w="3600" w:type="dxa"/>
          </w:tcPr>
          <w:p w:rsidR="00FC53D1" w:rsidRPr="00086FE4" w:rsidRDefault="00FC53D1">
            <w:pPr>
              <w:rPr>
                <w:rFonts w:asciiTheme="minorHAnsi" w:hAnsiTheme="minorHAnsi" w:cs="Arial"/>
                <w:sz w:val="22"/>
                <w:szCs w:val="22"/>
              </w:rPr>
            </w:pPr>
            <w:r w:rsidRPr="00086FE4">
              <w:rPr>
                <w:rFonts w:asciiTheme="minorHAnsi" w:hAnsiTheme="minorHAnsi" w:cs="Arial"/>
                <w:sz w:val="22"/>
                <w:szCs w:val="22"/>
              </w:rPr>
              <w:t>G. Document implementation of this prerequisite policy.</w:t>
            </w:r>
          </w:p>
        </w:tc>
      </w:tr>
    </w:tbl>
    <w:p w:rsidR="00847EE5" w:rsidRPr="00086FE4" w:rsidRDefault="00847EE5">
      <w:pPr>
        <w:jc w:val="center"/>
        <w:rPr>
          <w:rFonts w:asciiTheme="minorHAnsi" w:hAnsiTheme="minorHAnsi" w:cs="Arial"/>
          <w:b/>
          <w:bCs/>
          <w:sz w:val="22"/>
          <w:szCs w:val="22"/>
        </w:rPr>
        <w:sectPr w:rsidR="00847EE5" w:rsidRPr="00086FE4" w:rsidSect="00D4094F">
          <w:pgSz w:w="15840" w:h="12240" w:orient="landscape" w:code="1"/>
          <w:pgMar w:top="1080" w:right="1080" w:bottom="1080" w:left="1080" w:header="720" w:footer="720" w:gutter="0"/>
          <w:cols w:space="720"/>
          <w:docGrid w:linePitch="360"/>
        </w:sectPr>
      </w:pPr>
    </w:p>
    <w:p w:rsidR="00997988" w:rsidRPr="00086FE4" w:rsidRDefault="00997988" w:rsidP="00997988">
      <w:pPr>
        <w:jc w:val="center"/>
        <w:rPr>
          <w:rFonts w:asciiTheme="minorHAnsi" w:hAnsiTheme="minorHAnsi" w:cs="Arial"/>
          <w:b/>
          <w:sz w:val="36"/>
          <w:szCs w:val="36"/>
        </w:rPr>
      </w:pPr>
      <w:r w:rsidRPr="00086FE4">
        <w:rPr>
          <w:rFonts w:asciiTheme="minorHAnsi" w:hAnsiTheme="minorHAnsi" w:cs="Arial"/>
          <w:b/>
          <w:sz w:val="36"/>
          <w:szCs w:val="36"/>
        </w:rPr>
        <w:lastRenderedPageBreak/>
        <w:t xml:space="preserve">ACME Criteria for Programmatic Preaccreditation of the </w:t>
      </w:r>
    </w:p>
    <w:p w:rsidR="00997988" w:rsidRPr="00086FE4" w:rsidRDefault="00997988" w:rsidP="00997988">
      <w:pPr>
        <w:jc w:val="center"/>
        <w:rPr>
          <w:rFonts w:asciiTheme="minorHAnsi" w:hAnsiTheme="minorHAnsi" w:cs="Arial"/>
          <w:b/>
          <w:bCs/>
          <w:sz w:val="22"/>
          <w:szCs w:val="22"/>
        </w:rPr>
      </w:pPr>
      <w:r w:rsidRPr="00086FE4">
        <w:rPr>
          <w:rFonts w:asciiTheme="minorHAnsi" w:hAnsiTheme="minorHAnsi" w:cs="Arial"/>
          <w:b/>
          <w:sz w:val="36"/>
          <w:szCs w:val="36"/>
        </w:rPr>
        <w:t>Midwifery Practice Doctorate</w:t>
      </w:r>
    </w:p>
    <w:p w:rsidR="00997988" w:rsidRPr="00086FE4" w:rsidRDefault="00997988">
      <w:pPr>
        <w:jc w:val="center"/>
        <w:rPr>
          <w:rFonts w:asciiTheme="minorHAnsi" w:hAnsiTheme="minorHAnsi" w:cs="Arial"/>
          <w:b/>
          <w:bCs/>
          <w:sz w:val="22"/>
          <w:szCs w:val="22"/>
        </w:rPr>
      </w:pPr>
    </w:p>
    <w:p w:rsidR="00997988" w:rsidRPr="00086FE4" w:rsidRDefault="00997988">
      <w:pPr>
        <w:jc w:val="center"/>
        <w:rPr>
          <w:rFonts w:asciiTheme="minorHAnsi" w:hAnsiTheme="minorHAnsi" w:cs="Arial"/>
          <w:b/>
          <w:bCs/>
          <w:sz w:val="22"/>
          <w:szCs w:val="22"/>
        </w:rPr>
      </w:pPr>
    </w:p>
    <w:p w:rsidR="00997988" w:rsidRPr="00086FE4" w:rsidRDefault="00997988">
      <w:pPr>
        <w:jc w:val="center"/>
        <w:rPr>
          <w:rFonts w:asciiTheme="minorHAnsi" w:hAnsiTheme="minorHAnsi" w:cs="Arial"/>
          <w:b/>
          <w:bCs/>
          <w:sz w:val="28"/>
          <w:szCs w:val="28"/>
        </w:rPr>
      </w:pPr>
      <w:r w:rsidRPr="00086FE4">
        <w:rPr>
          <w:rFonts w:asciiTheme="minorHAnsi" w:hAnsiTheme="minorHAnsi" w:cs="Arial"/>
          <w:b/>
          <w:bCs/>
          <w:sz w:val="28"/>
          <w:szCs w:val="28"/>
        </w:rPr>
        <w:t>Criterion IV:</w:t>
      </w:r>
    </w:p>
    <w:p w:rsidR="00847EE5" w:rsidRPr="00086FE4" w:rsidRDefault="00847EE5">
      <w:pPr>
        <w:jc w:val="center"/>
        <w:rPr>
          <w:rFonts w:asciiTheme="minorHAnsi" w:hAnsiTheme="minorHAnsi" w:cs="Arial"/>
          <w:b/>
          <w:sz w:val="28"/>
          <w:szCs w:val="28"/>
        </w:rPr>
      </w:pPr>
      <w:r w:rsidRPr="00086FE4">
        <w:rPr>
          <w:rFonts w:asciiTheme="minorHAnsi" w:hAnsiTheme="minorHAnsi" w:cs="Arial"/>
          <w:b/>
          <w:bCs/>
          <w:sz w:val="28"/>
          <w:szCs w:val="28"/>
        </w:rPr>
        <w:t xml:space="preserve">Curriculum </w:t>
      </w:r>
      <w:r w:rsidR="00997988" w:rsidRPr="00086FE4">
        <w:rPr>
          <w:rFonts w:asciiTheme="minorHAnsi" w:hAnsiTheme="minorHAnsi" w:cs="Arial"/>
          <w:b/>
          <w:sz w:val="28"/>
          <w:szCs w:val="28"/>
        </w:rPr>
        <w:t>&amp;</w:t>
      </w:r>
      <w:r w:rsidR="003B748B" w:rsidRPr="00086FE4">
        <w:rPr>
          <w:rFonts w:asciiTheme="minorHAnsi" w:hAnsiTheme="minorHAnsi" w:cs="Arial"/>
          <w:b/>
          <w:sz w:val="28"/>
          <w:szCs w:val="28"/>
        </w:rPr>
        <w:t xml:space="preserve"> Student Learning</w:t>
      </w:r>
    </w:p>
    <w:p w:rsidR="003B748B" w:rsidRPr="00086FE4" w:rsidRDefault="003B748B">
      <w:pPr>
        <w:jc w:val="center"/>
        <w:rPr>
          <w:rFonts w:asciiTheme="minorHAnsi" w:hAnsiTheme="minorHAnsi"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040"/>
        <w:gridCol w:w="3600"/>
      </w:tblGrid>
      <w:tr w:rsidR="00847EE5" w:rsidRPr="00086FE4" w:rsidTr="00997988">
        <w:trPr>
          <w:tblHeader/>
          <w:jc w:val="center"/>
        </w:trPr>
        <w:tc>
          <w:tcPr>
            <w:tcW w:w="4248" w:type="dxa"/>
            <w:shd w:val="clear" w:color="auto" w:fill="CCC0D9" w:themeFill="accent4" w:themeFillTint="66"/>
            <w:vAlign w:val="center"/>
          </w:tcPr>
          <w:p w:rsidR="00847EE5" w:rsidRPr="00086FE4" w:rsidRDefault="00847EE5" w:rsidP="00997988">
            <w:pPr>
              <w:jc w:val="center"/>
              <w:rPr>
                <w:rFonts w:asciiTheme="minorHAnsi" w:hAnsiTheme="minorHAnsi" w:cs="Arial"/>
                <w:b/>
                <w:bCs/>
                <w:szCs w:val="22"/>
              </w:rPr>
            </w:pPr>
            <w:r w:rsidRPr="00086FE4">
              <w:rPr>
                <w:rFonts w:asciiTheme="minorHAnsi" w:hAnsiTheme="minorHAnsi" w:cs="Arial"/>
                <w:b/>
                <w:bCs/>
                <w:szCs w:val="22"/>
              </w:rPr>
              <w:t>Criterion IV:</w:t>
            </w:r>
          </w:p>
          <w:p w:rsidR="00847EE5" w:rsidRPr="00086FE4" w:rsidRDefault="00847EE5" w:rsidP="00997988">
            <w:pPr>
              <w:jc w:val="center"/>
              <w:rPr>
                <w:rFonts w:asciiTheme="minorHAnsi" w:hAnsiTheme="minorHAnsi" w:cs="Arial"/>
                <w:b/>
                <w:bCs/>
                <w:szCs w:val="22"/>
              </w:rPr>
            </w:pPr>
            <w:r w:rsidRPr="00086FE4">
              <w:rPr>
                <w:rFonts w:asciiTheme="minorHAnsi" w:hAnsiTheme="minorHAnsi" w:cs="Arial"/>
                <w:b/>
                <w:bCs/>
                <w:szCs w:val="22"/>
              </w:rPr>
              <w:t xml:space="preserve">Curriculum </w:t>
            </w:r>
            <w:r w:rsidR="00997988" w:rsidRPr="00086FE4">
              <w:rPr>
                <w:rFonts w:asciiTheme="minorHAnsi" w:hAnsiTheme="minorHAnsi" w:cs="Arial"/>
                <w:b/>
                <w:bCs/>
                <w:szCs w:val="22"/>
              </w:rPr>
              <w:t>&amp;</w:t>
            </w:r>
            <w:r w:rsidRPr="00086FE4">
              <w:rPr>
                <w:rFonts w:asciiTheme="minorHAnsi" w:hAnsiTheme="minorHAnsi" w:cs="Arial"/>
                <w:b/>
                <w:bCs/>
                <w:szCs w:val="22"/>
              </w:rPr>
              <w:t xml:space="preserve"> Student Learning</w:t>
            </w:r>
          </w:p>
        </w:tc>
        <w:tc>
          <w:tcPr>
            <w:tcW w:w="5040" w:type="dxa"/>
            <w:shd w:val="clear" w:color="auto" w:fill="CCC0D9" w:themeFill="accent4" w:themeFillTint="66"/>
            <w:vAlign w:val="center"/>
          </w:tcPr>
          <w:p w:rsidR="00847EE5" w:rsidRPr="00086FE4" w:rsidRDefault="00847EE5" w:rsidP="00997988">
            <w:pPr>
              <w:jc w:val="center"/>
              <w:rPr>
                <w:rFonts w:asciiTheme="minorHAnsi" w:hAnsiTheme="minorHAnsi" w:cs="Arial"/>
                <w:b/>
                <w:bCs/>
                <w:szCs w:val="22"/>
              </w:rPr>
            </w:pPr>
            <w:r w:rsidRPr="00086FE4">
              <w:rPr>
                <w:rFonts w:asciiTheme="minorHAnsi" w:hAnsiTheme="minorHAnsi" w:cs="Arial"/>
                <w:b/>
                <w:bCs/>
                <w:szCs w:val="22"/>
              </w:rPr>
              <w:t>Instructions for Elaboration in the PAR</w:t>
            </w:r>
          </w:p>
        </w:tc>
        <w:tc>
          <w:tcPr>
            <w:tcW w:w="3600" w:type="dxa"/>
            <w:shd w:val="clear" w:color="auto" w:fill="CCC0D9" w:themeFill="accent4" w:themeFillTint="66"/>
            <w:vAlign w:val="center"/>
          </w:tcPr>
          <w:p w:rsidR="00997988" w:rsidRPr="00086FE4" w:rsidRDefault="00847EE5" w:rsidP="00997988">
            <w:pPr>
              <w:ind w:left="18"/>
              <w:jc w:val="center"/>
              <w:rPr>
                <w:rFonts w:asciiTheme="minorHAnsi" w:hAnsiTheme="minorHAnsi" w:cs="Arial"/>
                <w:b/>
                <w:bCs/>
                <w:szCs w:val="22"/>
              </w:rPr>
            </w:pPr>
            <w:r w:rsidRPr="00086FE4">
              <w:rPr>
                <w:rFonts w:asciiTheme="minorHAnsi" w:hAnsiTheme="minorHAnsi" w:cs="Arial"/>
                <w:b/>
                <w:bCs/>
                <w:szCs w:val="22"/>
              </w:rPr>
              <w:t>Instructions for</w:t>
            </w:r>
          </w:p>
          <w:p w:rsidR="00847EE5" w:rsidRPr="00086FE4" w:rsidRDefault="00847EE5" w:rsidP="00997988">
            <w:pPr>
              <w:ind w:left="18"/>
              <w:jc w:val="center"/>
              <w:rPr>
                <w:rFonts w:asciiTheme="minorHAnsi" w:hAnsiTheme="minorHAnsi" w:cs="Arial"/>
                <w:b/>
                <w:bCs/>
                <w:szCs w:val="22"/>
              </w:rPr>
            </w:pPr>
            <w:r w:rsidRPr="00086FE4">
              <w:rPr>
                <w:rFonts w:asciiTheme="minorHAnsi" w:hAnsiTheme="minorHAnsi" w:cs="Arial"/>
                <w:b/>
                <w:bCs/>
                <w:szCs w:val="22"/>
              </w:rPr>
              <w:t>Documentation in the Exhibits</w:t>
            </w:r>
          </w:p>
        </w:tc>
      </w:tr>
      <w:tr w:rsidR="00847EE5" w:rsidRPr="00086FE4" w:rsidTr="00997988">
        <w:trPr>
          <w:jc w:val="center"/>
        </w:trPr>
        <w:tc>
          <w:tcPr>
            <w:tcW w:w="4248" w:type="dxa"/>
          </w:tcPr>
          <w:p w:rsidR="00847EE5" w:rsidRPr="00086FE4" w:rsidRDefault="00E2300D" w:rsidP="004253A0">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 xml:space="preserve">The curriculum is based on three distinct statements </w:t>
            </w:r>
            <w:r w:rsidR="004253A0" w:rsidRPr="00086FE4">
              <w:rPr>
                <w:rFonts w:asciiTheme="minorHAnsi" w:hAnsiTheme="minorHAnsi" w:cs="Arial"/>
                <w:sz w:val="22"/>
                <w:szCs w:val="22"/>
              </w:rPr>
              <w:t xml:space="preserve">that </w:t>
            </w:r>
            <w:r w:rsidR="00847EE5" w:rsidRPr="00086FE4">
              <w:rPr>
                <w:rFonts w:asciiTheme="minorHAnsi" w:hAnsiTheme="minorHAnsi" w:cs="Arial"/>
                <w:sz w:val="22"/>
                <w:szCs w:val="22"/>
              </w:rPr>
              <w:t>provide the foundation for the development, implementation and evaluation of the curriculum.  They a</w:t>
            </w:r>
            <w:r w:rsidR="002B2EB8" w:rsidRPr="00086FE4">
              <w:rPr>
                <w:rFonts w:asciiTheme="minorHAnsi" w:hAnsiTheme="minorHAnsi" w:cs="Arial"/>
                <w:sz w:val="22"/>
                <w:szCs w:val="22"/>
              </w:rPr>
              <w:t xml:space="preserve">re 1) a statement of philosophy </w:t>
            </w:r>
            <w:r w:rsidR="00847EE5" w:rsidRPr="00086FE4">
              <w:rPr>
                <w:rFonts w:asciiTheme="minorHAnsi" w:hAnsiTheme="minorHAnsi" w:cs="Arial"/>
                <w:sz w:val="22"/>
                <w:szCs w:val="22"/>
              </w:rPr>
              <w:t>2) a statement of purpose/mission, an</w:t>
            </w:r>
            <w:r w:rsidR="002B2EB8" w:rsidRPr="00086FE4">
              <w:rPr>
                <w:rFonts w:asciiTheme="minorHAnsi" w:hAnsiTheme="minorHAnsi" w:cs="Arial"/>
                <w:sz w:val="22"/>
                <w:szCs w:val="22"/>
              </w:rPr>
              <w:t>d 3) a statement of objectives/</w:t>
            </w:r>
            <w:r w:rsidR="00847EE5" w:rsidRPr="00086FE4">
              <w:rPr>
                <w:rFonts w:asciiTheme="minorHAnsi" w:hAnsiTheme="minorHAnsi" w:cs="Arial"/>
                <w:sz w:val="22"/>
                <w:szCs w:val="22"/>
              </w:rPr>
              <w:t>outcomes.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A. </w:t>
            </w:r>
            <w:r w:rsidR="00847EE5" w:rsidRPr="00086FE4">
              <w:rPr>
                <w:rFonts w:asciiTheme="minorHAnsi" w:hAnsiTheme="minorHAnsi" w:cs="Arial"/>
                <w:sz w:val="22"/>
                <w:szCs w:val="22"/>
              </w:rPr>
              <w:t xml:space="preserve">In the PAR or in the appendices to the PAR, </w:t>
            </w:r>
            <w:r w:rsidR="00227261" w:rsidRPr="00086FE4">
              <w:rPr>
                <w:rFonts w:asciiTheme="minorHAnsi" w:hAnsiTheme="minorHAnsi" w:cs="Arial"/>
                <w:sz w:val="22"/>
                <w:szCs w:val="22"/>
              </w:rPr>
              <w:t>provide each of the three s</w:t>
            </w:r>
            <w:r w:rsidR="00847EE5" w:rsidRPr="00086FE4">
              <w:rPr>
                <w:rFonts w:asciiTheme="minorHAnsi" w:hAnsiTheme="minorHAnsi" w:cs="Arial"/>
                <w:sz w:val="22"/>
                <w:szCs w:val="22"/>
              </w:rPr>
              <w:t xml:space="preserve">tatements of </w:t>
            </w:r>
            <w:r w:rsidR="004253A0" w:rsidRPr="00086FE4">
              <w:rPr>
                <w:rFonts w:asciiTheme="minorHAnsi" w:hAnsiTheme="minorHAnsi" w:cs="Arial"/>
                <w:sz w:val="22"/>
                <w:szCs w:val="22"/>
              </w:rPr>
              <w:t xml:space="preserve">the </w:t>
            </w:r>
            <w:r w:rsidR="008421B0" w:rsidRPr="00086FE4">
              <w:rPr>
                <w:rFonts w:asciiTheme="minorHAnsi" w:hAnsiTheme="minorHAnsi" w:cs="Arial"/>
                <w:sz w:val="22"/>
                <w:szCs w:val="22"/>
              </w:rPr>
              <w:t>midwifery doctoral program</w:t>
            </w:r>
            <w:r w:rsidR="004253A0" w:rsidRPr="00086FE4">
              <w:rPr>
                <w:rFonts w:asciiTheme="minorHAnsi" w:hAnsiTheme="minorHAnsi" w:cs="Arial"/>
                <w:sz w:val="22"/>
                <w:szCs w:val="22"/>
              </w:rPr>
              <w:t>:</w:t>
            </w:r>
            <w:r w:rsidR="00847EE5" w:rsidRPr="00086FE4">
              <w:rPr>
                <w:rFonts w:asciiTheme="minorHAnsi" w:hAnsiTheme="minorHAnsi" w:cs="Arial"/>
                <w:sz w:val="22"/>
                <w:szCs w:val="22"/>
              </w:rPr>
              <w:t xml:space="preserve"> philosophy, purpose/mission, and outcomes/objectives. In the PAR, i</w:t>
            </w:r>
            <w:r w:rsidR="00847EE5" w:rsidRPr="00086FE4">
              <w:rPr>
                <w:rFonts w:asciiTheme="minorHAnsi" w:hAnsiTheme="minorHAnsi"/>
                <w:sz w:val="22"/>
                <w:szCs w:val="22"/>
              </w:rPr>
              <w:t>dentify the key concepts of the program philosophy.</w:t>
            </w:r>
          </w:p>
        </w:tc>
        <w:tc>
          <w:tcPr>
            <w:tcW w:w="3600" w:type="dxa"/>
          </w:tcPr>
          <w:p w:rsidR="00847EE5" w:rsidRPr="00086FE4" w:rsidRDefault="00847EE5">
            <w:pPr>
              <w:rPr>
                <w:rFonts w:asciiTheme="minorHAnsi" w:hAnsiTheme="minorHAnsi"/>
                <w:sz w:val="22"/>
                <w:szCs w:val="22"/>
              </w:rPr>
            </w:pPr>
          </w:p>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 will be consistent with:</w:t>
            </w:r>
          </w:p>
        </w:tc>
        <w:tc>
          <w:tcPr>
            <w:tcW w:w="5040" w:type="dxa"/>
          </w:tcPr>
          <w:p w:rsidR="00847EE5" w:rsidRPr="00086FE4" w:rsidRDefault="00847EE5" w:rsidP="002B2EB8">
            <w:pPr>
              <w:rPr>
                <w:rFonts w:asciiTheme="minorHAnsi" w:hAnsiTheme="minorHAnsi" w:cs="Arial"/>
                <w:sz w:val="22"/>
                <w:szCs w:val="22"/>
              </w:rPr>
            </w:pPr>
            <w:r w:rsidRPr="00086FE4">
              <w:rPr>
                <w:rFonts w:asciiTheme="minorHAnsi" w:hAnsiTheme="minorHAnsi" w:cs="Arial"/>
                <w:sz w:val="22"/>
                <w:szCs w:val="22"/>
              </w:rPr>
              <w:t xml:space="preserve">1. No narrative </w:t>
            </w:r>
            <w:r w:rsidR="002B2EB8" w:rsidRPr="00086FE4">
              <w:rPr>
                <w:rFonts w:asciiTheme="minorHAnsi" w:hAnsiTheme="minorHAnsi" w:cs="Arial"/>
                <w:sz w:val="22"/>
                <w:szCs w:val="22"/>
              </w:rPr>
              <w:t>is</w:t>
            </w:r>
            <w:r w:rsidRPr="00086FE4">
              <w:rPr>
                <w:rFonts w:asciiTheme="minorHAnsi" w:hAnsiTheme="minorHAnsi" w:cs="Arial"/>
                <w:sz w:val="22"/>
                <w:szCs w:val="22"/>
              </w:rPr>
              <w:t xml:space="preserve"> required for A.1.</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A.1.a. The philosophy of the ACNM.</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 Demonstrate congruence between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 and the philosophy of the ACNM. Address in the narrative any inconsistencies related to key concepts.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A.1.b. The philosophy of the institution within which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reside or will be affiliated.</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b. Demonstrate congruence between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 and the philosophy of the institution within which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resides or is affiliated. Address in the narrative any inconsistencies related to key concepts.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 1.c. The philosophy of the academic unit within which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reside, if applicable.</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 Demonstrate congruence between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 and compare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 with the philosophy of the academic unit within which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resides, if applicable. Address in the narrative any inconsistencies related to key concepts.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A.2. The proposed </w:t>
            </w:r>
            <w:r w:rsidR="008421B0" w:rsidRPr="00086FE4">
              <w:rPr>
                <w:rFonts w:asciiTheme="minorHAnsi" w:hAnsiTheme="minorHAnsi" w:cs="Arial"/>
                <w:sz w:val="22"/>
                <w:szCs w:val="22"/>
              </w:rPr>
              <w:t xml:space="preserve">midwifery doctoral </w:t>
            </w:r>
            <w:r w:rsidR="008421B0" w:rsidRPr="00086FE4">
              <w:rPr>
                <w:rFonts w:asciiTheme="minorHAnsi" w:hAnsiTheme="minorHAnsi" w:cs="Arial"/>
                <w:sz w:val="22"/>
                <w:szCs w:val="22"/>
              </w:rPr>
              <w:lastRenderedPageBreak/>
              <w:t>program</w:t>
            </w:r>
            <w:r w:rsidRPr="00086FE4">
              <w:rPr>
                <w:rFonts w:asciiTheme="minorHAnsi" w:hAnsiTheme="minorHAnsi" w:cs="Arial"/>
                <w:sz w:val="22"/>
                <w:szCs w:val="22"/>
              </w:rPr>
              <w:t xml:space="preserve">’s purpose/mission and objectives/outcomes will be clearly stated and will be consistent with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philosophy.</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lastRenderedPageBreak/>
              <w:t xml:space="preserve">2. </w:t>
            </w:r>
            <w:r w:rsidR="00847EE5" w:rsidRPr="00086FE4">
              <w:rPr>
                <w:rFonts w:asciiTheme="minorHAnsi" w:hAnsiTheme="minorHAnsi" w:cs="Arial"/>
                <w:sz w:val="22"/>
                <w:szCs w:val="22"/>
              </w:rPr>
              <w:t xml:space="preserve">Compare the proposed </w:t>
            </w:r>
            <w:r w:rsidR="008421B0" w:rsidRPr="00086FE4">
              <w:rPr>
                <w:rFonts w:asciiTheme="minorHAnsi" w:hAnsiTheme="minorHAnsi" w:cs="Arial"/>
                <w:sz w:val="22"/>
                <w:szCs w:val="22"/>
              </w:rPr>
              <w:t xml:space="preserve">midwifery doctoral </w:t>
            </w:r>
            <w:r w:rsidR="008421B0" w:rsidRPr="00086FE4">
              <w:rPr>
                <w:rFonts w:asciiTheme="minorHAnsi" w:hAnsiTheme="minorHAnsi" w:cs="Arial"/>
                <w:sz w:val="22"/>
                <w:szCs w:val="22"/>
              </w:rPr>
              <w:lastRenderedPageBreak/>
              <w:t>program</w:t>
            </w:r>
            <w:r w:rsidR="00847EE5" w:rsidRPr="00086FE4">
              <w:rPr>
                <w:rFonts w:asciiTheme="minorHAnsi" w:hAnsiTheme="minorHAnsi" w:cs="Arial"/>
                <w:sz w:val="22"/>
                <w:szCs w:val="22"/>
              </w:rPr>
              <w:t xml:space="preserve"> philosophy with the program’s purpose/mission and objectives/outcomes.  Address in the narrative any inconsistencies related to key concepts.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lastRenderedPageBreak/>
              <w:t xml:space="preserve">A.3. The curriculum will be designed to achieve the stated objectives/outcomes of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3. </w:t>
            </w:r>
            <w:r w:rsidR="00847EE5" w:rsidRPr="00086FE4">
              <w:rPr>
                <w:rFonts w:asciiTheme="minorHAnsi" w:hAnsiTheme="minorHAnsi" w:cs="Arial"/>
                <w:sz w:val="22"/>
                <w:szCs w:val="22"/>
              </w:rPr>
              <w:t>Provide a curriculum map or table that shows how the curriculum addresses program objectives/outcomes.</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B. </w:t>
            </w:r>
            <w:r w:rsidR="00847EE5" w:rsidRPr="00086FE4">
              <w:rPr>
                <w:rFonts w:asciiTheme="minorHAnsi" w:hAnsiTheme="minorHAnsi" w:cs="Arial"/>
                <w:sz w:val="22"/>
                <w:szCs w:val="22"/>
              </w:rPr>
              <w:t>Curriculum development will be a continuing process.</w:t>
            </w:r>
          </w:p>
        </w:tc>
        <w:tc>
          <w:tcPr>
            <w:tcW w:w="504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B. </w:t>
            </w:r>
            <w:r w:rsidR="00847EE5" w:rsidRPr="00086FE4">
              <w:rPr>
                <w:rFonts w:asciiTheme="minorHAnsi" w:hAnsiTheme="minorHAnsi" w:cs="Arial"/>
                <w:sz w:val="22"/>
                <w:szCs w:val="22"/>
              </w:rPr>
              <w:t>Describe the continuing process of curriculum development.</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rsidP="00617CAE">
            <w:pPr>
              <w:rPr>
                <w:rFonts w:asciiTheme="minorHAnsi" w:hAnsiTheme="minorHAnsi" w:cs="Arial"/>
                <w:color w:val="000000"/>
                <w:sz w:val="22"/>
                <w:szCs w:val="22"/>
              </w:rPr>
            </w:pPr>
            <w:r w:rsidRPr="00086FE4">
              <w:rPr>
                <w:rFonts w:asciiTheme="minorHAnsi" w:hAnsiTheme="minorHAnsi" w:cs="Arial"/>
                <w:sz w:val="22"/>
                <w:szCs w:val="22"/>
              </w:rPr>
              <w:t>C</w:t>
            </w:r>
            <w:r w:rsidRPr="00086FE4">
              <w:rPr>
                <w:rFonts w:asciiTheme="minorHAnsi" w:hAnsiTheme="minorHAnsi" w:cs="Arial"/>
                <w:color w:val="000000"/>
                <w:sz w:val="22"/>
                <w:szCs w:val="22"/>
              </w:rPr>
              <w:t xml:space="preserve">. The proposed </w:t>
            </w:r>
            <w:r w:rsidR="008421B0" w:rsidRPr="00086FE4">
              <w:rPr>
                <w:rFonts w:asciiTheme="minorHAnsi" w:hAnsiTheme="minorHAnsi" w:cs="Arial"/>
                <w:color w:val="000000"/>
                <w:sz w:val="22"/>
                <w:szCs w:val="22"/>
              </w:rPr>
              <w:t>midwifery doctoral program</w:t>
            </w:r>
            <w:r w:rsidRPr="00086FE4">
              <w:rPr>
                <w:rFonts w:asciiTheme="minorHAnsi" w:hAnsiTheme="minorHAnsi" w:cs="Arial"/>
                <w:color w:val="000000"/>
                <w:sz w:val="22"/>
                <w:szCs w:val="22"/>
              </w:rPr>
              <w:t xml:space="preserve"> will have standards for student preparation for or exemption from course work and experience</w:t>
            </w:r>
            <w:r w:rsidR="007D54DE" w:rsidRPr="00086FE4">
              <w:rPr>
                <w:rFonts w:asciiTheme="minorHAnsi" w:hAnsiTheme="minorHAnsi" w:cs="Arial"/>
                <w:color w:val="000000"/>
                <w:sz w:val="22"/>
                <w:szCs w:val="22"/>
              </w:rPr>
              <w:t xml:space="preserve"> in a </w:t>
            </w:r>
            <w:r w:rsidR="00617CAE" w:rsidRPr="00086FE4">
              <w:rPr>
                <w:rFonts w:asciiTheme="minorHAnsi" w:hAnsiTheme="minorHAnsi" w:cs="Arial"/>
                <w:color w:val="000000"/>
                <w:sz w:val="22"/>
                <w:szCs w:val="22"/>
              </w:rPr>
              <w:t xml:space="preserve">practice </w:t>
            </w:r>
            <w:r w:rsidR="007D54DE" w:rsidRPr="00086FE4">
              <w:rPr>
                <w:rFonts w:asciiTheme="minorHAnsi" w:hAnsiTheme="minorHAnsi" w:cs="Arial"/>
                <w:color w:val="000000"/>
                <w:sz w:val="22"/>
                <w:szCs w:val="22"/>
              </w:rPr>
              <w:t>setting</w:t>
            </w:r>
            <w:r w:rsidRPr="00086FE4">
              <w:rPr>
                <w:rFonts w:asciiTheme="minorHAnsi" w:hAnsiTheme="minorHAnsi" w:cs="Arial"/>
                <w:color w:val="000000"/>
                <w:sz w:val="22"/>
                <w:szCs w:val="22"/>
              </w:rPr>
              <w: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 No narrative </w:t>
            </w:r>
            <w:r w:rsidR="002B2EB8" w:rsidRPr="00086FE4">
              <w:rPr>
                <w:rFonts w:asciiTheme="minorHAnsi" w:hAnsiTheme="minorHAnsi" w:cs="Arial"/>
                <w:sz w:val="22"/>
                <w:szCs w:val="22"/>
              </w:rPr>
              <w:t>is</w:t>
            </w:r>
            <w:r w:rsidRPr="00086FE4">
              <w:rPr>
                <w:rFonts w:asciiTheme="minorHAnsi" w:hAnsiTheme="minorHAnsi" w:cs="Arial"/>
                <w:sz w:val="22"/>
                <w:szCs w:val="22"/>
              </w:rPr>
              <w:t xml:space="preserve"> required for C.</w:t>
            </w:r>
          </w:p>
        </w:tc>
        <w:tc>
          <w:tcPr>
            <w:tcW w:w="3600" w:type="dxa"/>
          </w:tcPr>
          <w:p w:rsidR="00847EE5" w:rsidRPr="00086FE4" w:rsidRDefault="00847EE5">
            <w:pPr>
              <w:rPr>
                <w:rFonts w:asciiTheme="minorHAnsi" w:hAnsiTheme="minorHAnsi" w:cs="Arial"/>
                <w:sz w:val="22"/>
                <w:szCs w:val="22"/>
              </w:rPr>
            </w:pPr>
          </w:p>
        </w:tc>
      </w:tr>
      <w:tr w:rsidR="00847EE5" w:rsidRPr="00086FE4" w:rsidTr="00997988">
        <w:trPr>
          <w:jc w:val="center"/>
        </w:trPr>
        <w:tc>
          <w:tcPr>
            <w:tcW w:w="4248" w:type="dxa"/>
          </w:tcPr>
          <w:p w:rsidR="00847EE5" w:rsidRPr="00086FE4" w:rsidRDefault="00847EE5" w:rsidP="00617CAE">
            <w:pPr>
              <w:rPr>
                <w:rFonts w:asciiTheme="minorHAnsi" w:hAnsiTheme="minorHAnsi" w:cs="Arial"/>
                <w:sz w:val="22"/>
                <w:szCs w:val="22"/>
              </w:rPr>
            </w:pPr>
            <w:r w:rsidRPr="00086FE4">
              <w:rPr>
                <w:rFonts w:asciiTheme="minorHAnsi" w:hAnsiTheme="minorHAnsi" w:cs="Arial"/>
                <w:sz w:val="22"/>
                <w:szCs w:val="22"/>
              </w:rPr>
              <w:t xml:space="preserve">C.1.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have established criteria </w:t>
            </w:r>
            <w:r w:rsidR="004253A0" w:rsidRPr="00086FE4">
              <w:rPr>
                <w:rFonts w:asciiTheme="minorHAnsi" w:hAnsiTheme="minorHAnsi" w:cs="Arial"/>
                <w:sz w:val="22"/>
                <w:szCs w:val="22"/>
              </w:rPr>
              <w:t xml:space="preserve">that </w:t>
            </w:r>
            <w:r w:rsidRPr="00086FE4">
              <w:rPr>
                <w:rFonts w:asciiTheme="minorHAnsi" w:hAnsiTheme="minorHAnsi" w:cs="Arial"/>
                <w:sz w:val="22"/>
                <w:szCs w:val="22"/>
              </w:rPr>
              <w:t xml:space="preserve">students must meet prior to (prerequisite) or concomitantly with (corequisite) enrolling in, receiving transfer credit for, or being exempted from, midwifery </w:t>
            </w:r>
            <w:r w:rsidR="00D24162" w:rsidRPr="00086FE4">
              <w:rPr>
                <w:rFonts w:asciiTheme="minorHAnsi" w:hAnsiTheme="minorHAnsi" w:cs="Arial"/>
                <w:color w:val="000000"/>
                <w:sz w:val="22"/>
                <w:szCs w:val="22"/>
              </w:rPr>
              <w:t xml:space="preserve">course work and experience in a </w:t>
            </w:r>
            <w:r w:rsidR="00617CAE" w:rsidRPr="00086FE4">
              <w:rPr>
                <w:rFonts w:asciiTheme="minorHAnsi" w:hAnsiTheme="minorHAnsi" w:cs="Arial"/>
                <w:color w:val="000000"/>
                <w:sz w:val="22"/>
                <w:szCs w:val="22"/>
              </w:rPr>
              <w:t xml:space="preserve">practice </w:t>
            </w:r>
            <w:r w:rsidR="00D24162" w:rsidRPr="00086FE4">
              <w:rPr>
                <w:rFonts w:asciiTheme="minorHAnsi" w:hAnsiTheme="minorHAnsi" w:cs="Arial"/>
                <w:color w:val="000000"/>
                <w:sz w:val="22"/>
                <w:szCs w:val="22"/>
              </w:rPr>
              <w:t>setting.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1. Describe the criteria and explain the rationale for the criteria. </w:t>
            </w:r>
          </w:p>
        </w:tc>
        <w:tc>
          <w:tcPr>
            <w:tcW w:w="3600" w:type="dxa"/>
          </w:tcPr>
          <w:p w:rsidR="00847EE5" w:rsidRPr="00086FE4" w:rsidRDefault="00E2300D">
            <w:pPr>
              <w:rPr>
                <w:rFonts w:asciiTheme="minorHAnsi" w:hAnsiTheme="minorHAnsi" w:cs="Arial"/>
                <w:sz w:val="22"/>
                <w:szCs w:val="22"/>
              </w:rPr>
            </w:pPr>
            <w:r w:rsidRPr="00086FE4">
              <w:rPr>
                <w:rFonts w:asciiTheme="minorHAnsi" w:hAnsiTheme="minorHAnsi" w:cs="Arial"/>
                <w:sz w:val="22"/>
                <w:szCs w:val="22"/>
              </w:rPr>
              <w:t xml:space="preserve">1. </w:t>
            </w:r>
            <w:r w:rsidR="00847EE5" w:rsidRPr="00086FE4">
              <w:rPr>
                <w:rFonts w:asciiTheme="minorHAnsi" w:hAnsiTheme="minorHAnsi" w:cs="Arial"/>
                <w:sz w:val="22"/>
                <w:szCs w:val="22"/>
              </w:rPr>
              <w:t>Provide a copy or draft of the information about the criteria that will be given to potential and enrolled students.</w:t>
            </w:r>
          </w:p>
        </w:tc>
      </w:tr>
      <w:tr w:rsidR="00847EE5" w:rsidRPr="00086FE4" w:rsidTr="00997988">
        <w:trPr>
          <w:jc w:val="center"/>
        </w:trPr>
        <w:tc>
          <w:tcPr>
            <w:tcW w:w="4248" w:type="dxa"/>
          </w:tcPr>
          <w:p w:rsidR="00847EE5" w:rsidRPr="00086FE4" w:rsidRDefault="00E2300D" w:rsidP="00617CAE">
            <w:pPr>
              <w:rPr>
                <w:rFonts w:asciiTheme="minorHAnsi" w:hAnsiTheme="minorHAnsi" w:cs="Arial"/>
                <w:sz w:val="22"/>
                <w:szCs w:val="22"/>
              </w:rPr>
            </w:pPr>
            <w:r w:rsidRPr="00086FE4">
              <w:rPr>
                <w:rFonts w:asciiTheme="minorHAnsi" w:hAnsiTheme="minorHAnsi" w:cs="Arial"/>
                <w:sz w:val="22"/>
                <w:szCs w:val="22"/>
              </w:rPr>
              <w:t xml:space="preserve">C. 2. </w:t>
            </w:r>
            <w:r w:rsidR="00847EE5" w:rsidRPr="00086FE4">
              <w:rPr>
                <w:rFonts w:asciiTheme="minorHAnsi" w:hAnsiTheme="minorHAnsi" w:cs="Arial"/>
                <w:sz w:val="22"/>
                <w:szCs w:val="22"/>
              </w:rPr>
              <w:t xml:space="preserve">The proposed </w:t>
            </w:r>
            <w:r w:rsidR="008421B0" w:rsidRPr="00086FE4">
              <w:rPr>
                <w:rFonts w:asciiTheme="minorHAnsi" w:hAnsiTheme="minorHAnsi" w:cs="Arial"/>
                <w:sz w:val="22"/>
                <w:szCs w:val="22"/>
              </w:rPr>
              <w:t>midwifery doctoral program</w:t>
            </w:r>
            <w:r w:rsidR="00847EE5" w:rsidRPr="00086FE4">
              <w:rPr>
                <w:rFonts w:asciiTheme="minorHAnsi" w:hAnsiTheme="minorHAnsi" w:cs="Arial"/>
                <w:sz w:val="22"/>
                <w:szCs w:val="22"/>
              </w:rPr>
              <w:t xml:space="preserve"> ensures that students meet the program’s established prerequisite or corequisite criteria prior to or concomitantly with enrolling in, or being exempted from, midwifery </w:t>
            </w:r>
            <w:r w:rsidR="00D24162" w:rsidRPr="00086FE4">
              <w:rPr>
                <w:rFonts w:asciiTheme="minorHAnsi" w:hAnsiTheme="minorHAnsi" w:cs="Arial"/>
                <w:color w:val="000000"/>
                <w:sz w:val="22"/>
                <w:szCs w:val="22"/>
              </w:rPr>
              <w:t xml:space="preserve">course work and experience in a </w:t>
            </w:r>
            <w:r w:rsidR="00617CAE" w:rsidRPr="00086FE4">
              <w:rPr>
                <w:rFonts w:asciiTheme="minorHAnsi" w:hAnsiTheme="minorHAnsi" w:cs="Arial"/>
                <w:color w:val="000000"/>
                <w:sz w:val="22"/>
                <w:szCs w:val="22"/>
              </w:rPr>
              <w:t xml:space="preserve">practice </w:t>
            </w:r>
            <w:r w:rsidR="00D24162" w:rsidRPr="00086FE4">
              <w:rPr>
                <w:rFonts w:asciiTheme="minorHAnsi" w:hAnsiTheme="minorHAnsi" w:cs="Arial"/>
                <w:color w:val="000000"/>
                <w:sz w:val="22"/>
                <w:szCs w:val="22"/>
              </w:rPr>
              <w:t>setting.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2. Describe the processes for ensuring that students meet the program’s established criteria.</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2. Provide examples of course challenge mechanisms, transcript assessments, or other procedures used to assess whether a student will have met the criteria. </w:t>
            </w:r>
          </w:p>
        </w:tc>
      </w:tr>
      <w:tr w:rsidR="00B115FF" w:rsidRPr="00086FE4" w:rsidTr="00997988">
        <w:trPr>
          <w:jc w:val="center"/>
        </w:trPr>
        <w:tc>
          <w:tcPr>
            <w:tcW w:w="4248" w:type="dxa"/>
          </w:tcPr>
          <w:p w:rsidR="00B115FF" w:rsidRPr="00086FE4" w:rsidRDefault="00B115FF" w:rsidP="00B115FF">
            <w:pPr>
              <w:rPr>
                <w:rFonts w:asciiTheme="minorHAnsi" w:hAnsiTheme="minorHAnsi" w:cs="Arial"/>
                <w:sz w:val="22"/>
                <w:szCs w:val="22"/>
              </w:rPr>
            </w:pPr>
            <w:r w:rsidRPr="00086FE4">
              <w:rPr>
                <w:rFonts w:asciiTheme="minorHAnsi" w:hAnsiTheme="minorHAnsi" w:cs="Arial"/>
                <w:sz w:val="22"/>
                <w:szCs w:val="22"/>
              </w:rPr>
              <w:t xml:space="preserve">D.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have standards for student preparation for or exemption from didactic course work.</w:t>
            </w:r>
          </w:p>
        </w:tc>
        <w:tc>
          <w:tcPr>
            <w:tcW w:w="5040" w:type="dxa"/>
          </w:tcPr>
          <w:p w:rsidR="00B115FF" w:rsidRPr="00086FE4" w:rsidRDefault="00B115FF" w:rsidP="00B115FF">
            <w:pPr>
              <w:rPr>
                <w:rFonts w:asciiTheme="minorHAnsi" w:hAnsiTheme="minorHAnsi" w:cs="Arial"/>
                <w:sz w:val="22"/>
                <w:szCs w:val="22"/>
              </w:rPr>
            </w:pPr>
            <w:r w:rsidRPr="00086FE4">
              <w:rPr>
                <w:rFonts w:asciiTheme="minorHAnsi" w:hAnsiTheme="minorHAnsi" w:cs="Arial"/>
                <w:sz w:val="22"/>
                <w:szCs w:val="22"/>
              </w:rPr>
              <w:t>D. No narrative is required for D.</w:t>
            </w:r>
          </w:p>
        </w:tc>
        <w:tc>
          <w:tcPr>
            <w:tcW w:w="3600" w:type="dxa"/>
          </w:tcPr>
          <w:p w:rsidR="00B115FF" w:rsidRPr="00086FE4" w:rsidRDefault="00B115FF" w:rsidP="00B115FF">
            <w:pPr>
              <w:rPr>
                <w:rFonts w:asciiTheme="minorHAnsi" w:hAnsiTheme="minorHAnsi" w:cs="Arial"/>
                <w:sz w:val="22"/>
                <w:szCs w:val="22"/>
              </w:rPr>
            </w:pPr>
          </w:p>
        </w:tc>
      </w:tr>
      <w:tr w:rsidR="00B115FF" w:rsidRPr="00086FE4" w:rsidTr="00997988">
        <w:trPr>
          <w:jc w:val="center"/>
        </w:trPr>
        <w:tc>
          <w:tcPr>
            <w:tcW w:w="4248" w:type="dxa"/>
          </w:tcPr>
          <w:p w:rsidR="00B115FF" w:rsidRPr="00086FE4" w:rsidRDefault="00B115FF" w:rsidP="004253A0">
            <w:pPr>
              <w:rPr>
                <w:rFonts w:asciiTheme="minorHAnsi" w:hAnsiTheme="minorHAnsi" w:cs="Arial"/>
                <w:sz w:val="22"/>
                <w:szCs w:val="22"/>
              </w:rPr>
            </w:pPr>
            <w:r w:rsidRPr="00086FE4">
              <w:rPr>
                <w:rFonts w:asciiTheme="minorHAnsi" w:hAnsiTheme="minorHAnsi" w:cs="Arial"/>
                <w:sz w:val="22"/>
                <w:szCs w:val="22"/>
              </w:rPr>
              <w:t xml:space="preserve">D.1.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have established criteria </w:t>
            </w:r>
            <w:r w:rsidR="004253A0" w:rsidRPr="00086FE4">
              <w:rPr>
                <w:rFonts w:asciiTheme="minorHAnsi" w:hAnsiTheme="minorHAnsi" w:cs="Arial"/>
                <w:sz w:val="22"/>
                <w:szCs w:val="22"/>
              </w:rPr>
              <w:t xml:space="preserve">that </w:t>
            </w:r>
            <w:r w:rsidRPr="00086FE4">
              <w:rPr>
                <w:rFonts w:asciiTheme="minorHAnsi" w:hAnsiTheme="minorHAnsi" w:cs="Arial"/>
                <w:sz w:val="22"/>
                <w:szCs w:val="22"/>
              </w:rPr>
              <w:t xml:space="preserve">students must meet prior to (prerequisite) </w:t>
            </w:r>
            <w:r w:rsidRPr="00086FE4">
              <w:rPr>
                <w:rFonts w:asciiTheme="minorHAnsi" w:hAnsiTheme="minorHAnsi" w:cs="Arial"/>
                <w:sz w:val="22"/>
                <w:szCs w:val="22"/>
              </w:rPr>
              <w:lastRenderedPageBreak/>
              <w:t>or concomitantly with (corequisite) enrolling, receiving transfer credit for, or being exempted from midwifery didactic coursework</w:t>
            </w:r>
            <w:r w:rsidR="00B30F93" w:rsidRPr="00086FE4">
              <w:rPr>
                <w:rFonts w:asciiTheme="minorHAnsi" w:hAnsiTheme="minorHAnsi" w:cs="Arial"/>
                <w:sz w:val="22"/>
                <w:szCs w:val="22"/>
              </w:rPr>
              <w:t>.</w:t>
            </w:r>
          </w:p>
        </w:tc>
        <w:tc>
          <w:tcPr>
            <w:tcW w:w="5040" w:type="dxa"/>
          </w:tcPr>
          <w:p w:rsidR="00B115FF" w:rsidRPr="00086FE4" w:rsidRDefault="00E2300D" w:rsidP="00B115FF">
            <w:pPr>
              <w:rPr>
                <w:rFonts w:asciiTheme="minorHAnsi" w:hAnsiTheme="minorHAnsi" w:cs="Arial"/>
                <w:sz w:val="22"/>
                <w:szCs w:val="22"/>
              </w:rPr>
            </w:pPr>
            <w:r w:rsidRPr="00086FE4">
              <w:rPr>
                <w:rFonts w:asciiTheme="minorHAnsi" w:hAnsiTheme="minorHAnsi" w:cs="Arial"/>
                <w:sz w:val="22"/>
                <w:szCs w:val="22"/>
              </w:rPr>
              <w:lastRenderedPageBreak/>
              <w:t xml:space="preserve">1. </w:t>
            </w:r>
            <w:r w:rsidR="00B115FF" w:rsidRPr="00086FE4">
              <w:rPr>
                <w:rFonts w:asciiTheme="minorHAnsi" w:hAnsiTheme="minorHAnsi" w:cs="Arial"/>
                <w:sz w:val="22"/>
                <w:szCs w:val="22"/>
              </w:rPr>
              <w:t>Describe the criteria and explain the rationale for the criteria.</w:t>
            </w:r>
          </w:p>
        </w:tc>
        <w:tc>
          <w:tcPr>
            <w:tcW w:w="3600" w:type="dxa"/>
          </w:tcPr>
          <w:p w:rsidR="00B115FF" w:rsidRPr="00086FE4" w:rsidRDefault="00E2300D" w:rsidP="00B115FF">
            <w:pPr>
              <w:rPr>
                <w:rFonts w:asciiTheme="minorHAnsi" w:hAnsiTheme="minorHAnsi" w:cs="Arial"/>
                <w:sz w:val="22"/>
                <w:szCs w:val="22"/>
              </w:rPr>
            </w:pPr>
            <w:r w:rsidRPr="00086FE4">
              <w:rPr>
                <w:rFonts w:asciiTheme="minorHAnsi" w:hAnsiTheme="minorHAnsi" w:cs="Arial"/>
                <w:sz w:val="22"/>
                <w:szCs w:val="22"/>
              </w:rPr>
              <w:t xml:space="preserve">1. </w:t>
            </w:r>
            <w:r w:rsidR="00B115FF" w:rsidRPr="00086FE4">
              <w:rPr>
                <w:rFonts w:asciiTheme="minorHAnsi" w:hAnsiTheme="minorHAnsi" w:cs="Arial"/>
                <w:sz w:val="22"/>
                <w:szCs w:val="22"/>
              </w:rPr>
              <w:t xml:space="preserve">Provide a copy </w:t>
            </w:r>
            <w:r w:rsidR="00BC5032" w:rsidRPr="00086FE4">
              <w:rPr>
                <w:rFonts w:asciiTheme="minorHAnsi" w:hAnsiTheme="minorHAnsi" w:cs="Arial"/>
                <w:sz w:val="22"/>
                <w:szCs w:val="22"/>
              </w:rPr>
              <w:t xml:space="preserve">or draft </w:t>
            </w:r>
            <w:r w:rsidR="00B115FF" w:rsidRPr="00086FE4">
              <w:rPr>
                <w:rFonts w:asciiTheme="minorHAnsi" w:hAnsiTheme="minorHAnsi" w:cs="Arial"/>
                <w:sz w:val="22"/>
                <w:szCs w:val="22"/>
              </w:rPr>
              <w:t xml:space="preserve">of the information about criteria </w:t>
            </w:r>
            <w:r w:rsidR="00BC5032" w:rsidRPr="00086FE4">
              <w:rPr>
                <w:rFonts w:asciiTheme="minorHAnsi" w:hAnsiTheme="minorHAnsi" w:cs="Arial"/>
                <w:sz w:val="22"/>
                <w:szCs w:val="22"/>
              </w:rPr>
              <w:t xml:space="preserve">that will be </w:t>
            </w:r>
            <w:r w:rsidR="00B115FF" w:rsidRPr="00086FE4">
              <w:rPr>
                <w:rFonts w:asciiTheme="minorHAnsi" w:hAnsiTheme="minorHAnsi" w:cs="Arial"/>
                <w:sz w:val="22"/>
                <w:szCs w:val="22"/>
              </w:rPr>
              <w:t xml:space="preserve">given to potential and enrolled </w:t>
            </w:r>
            <w:r w:rsidR="00B115FF" w:rsidRPr="00086FE4">
              <w:rPr>
                <w:rFonts w:asciiTheme="minorHAnsi" w:hAnsiTheme="minorHAnsi" w:cs="Arial"/>
                <w:sz w:val="22"/>
                <w:szCs w:val="22"/>
              </w:rPr>
              <w:lastRenderedPageBreak/>
              <w:t>students.</w:t>
            </w:r>
          </w:p>
        </w:tc>
      </w:tr>
      <w:tr w:rsidR="00B115FF" w:rsidRPr="00086FE4" w:rsidTr="00997988">
        <w:trPr>
          <w:jc w:val="center"/>
        </w:trPr>
        <w:tc>
          <w:tcPr>
            <w:tcW w:w="4248" w:type="dxa"/>
          </w:tcPr>
          <w:p w:rsidR="00B115FF" w:rsidRPr="00086FE4" w:rsidRDefault="00B115FF" w:rsidP="00B115FF">
            <w:pPr>
              <w:rPr>
                <w:rFonts w:asciiTheme="minorHAnsi" w:hAnsiTheme="minorHAnsi" w:cs="Arial"/>
                <w:sz w:val="22"/>
                <w:szCs w:val="22"/>
              </w:rPr>
            </w:pPr>
            <w:r w:rsidRPr="00086FE4">
              <w:rPr>
                <w:rFonts w:asciiTheme="minorHAnsi" w:hAnsiTheme="minorHAnsi" w:cs="Arial"/>
                <w:sz w:val="22"/>
                <w:szCs w:val="22"/>
              </w:rPr>
              <w:lastRenderedPageBreak/>
              <w:t xml:space="preserve">D.2.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ensures that students meet the program’s established prerequisite or corequisite criteria prior to or concomitantly with enrolling in, or being exempted from, midwifery didactic coursework.</w:t>
            </w:r>
          </w:p>
        </w:tc>
        <w:tc>
          <w:tcPr>
            <w:tcW w:w="5040" w:type="dxa"/>
          </w:tcPr>
          <w:p w:rsidR="00B115FF" w:rsidRPr="00086FE4" w:rsidRDefault="00B115FF" w:rsidP="00B115FF">
            <w:pPr>
              <w:rPr>
                <w:rFonts w:asciiTheme="minorHAnsi" w:hAnsiTheme="minorHAnsi" w:cs="Arial"/>
                <w:sz w:val="22"/>
                <w:szCs w:val="22"/>
              </w:rPr>
            </w:pPr>
            <w:r w:rsidRPr="00086FE4">
              <w:rPr>
                <w:rFonts w:asciiTheme="minorHAnsi" w:hAnsiTheme="minorHAnsi" w:cs="Arial"/>
                <w:sz w:val="22"/>
                <w:szCs w:val="22"/>
              </w:rPr>
              <w:t>2. Describe the processes for ensuring that students meet the program’s established criteria.</w:t>
            </w:r>
          </w:p>
        </w:tc>
        <w:tc>
          <w:tcPr>
            <w:tcW w:w="3600" w:type="dxa"/>
          </w:tcPr>
          <w:p w:rsidR="00B115FF" w:rsidRPr="00086FE4" w:rsidRDefault="00B115FF" w:rsidP="00B115FF">
            <w:pPr>
              <w:rPr>
                <w:rFonts w:asciiTheme="minorHAnsi" w:hAnsiTheme="minorHAnsi" w:cs="Arial"/>
                <w:sz w:val="22"/>
                <w:szCs w:val="22"/>
              </w:rPr>
            </w:pPr>
            <w:r w:rsidRPr="00086FE4">
              <w:rPr>
                <w:rFonts w:asciiTheme="minorHAnsi" w:hAnsiTheme="minorHAnsi" w:cs="Arial"/>
                <w:sz w:val="22"/>
                <w:szCs w:val="22"/>
              </w:rPr>
              <w:t>2. Provide examples of course challenge mechanisms, transcript assessments, or other procedures used</w:t>
            </w:r>
            <w:r w:rsidR="00BC5032" w:rsidRPr="00086FE4">
              <w:rPr>
                <w:rFonts w:asciiTheme="minorHAnsi" w:hAnsiTheme="minorHAnsi" w:cs="Arial"/>
                <w:sz w:val="22"/>
                <w:szCs w:val="22"/>
              </w:rPr>
              <w:t xml:space="preserve"> to assess whether a student will have</w:t>
            </w:r>
            <w:r w:rsidRPr="00086FE4">
              <w:rPr>
                <w:rFonts w:asciiTheme="minorHAnsi" w:hAnsiTheme="minorHAnsi" w:cs="Arial"/>
                <w:sz w:val="22"/>
                <w:szCs w:val="22"/>
              </w:rPr>
              <w:t xml:space="preserve"> met the criteria. </w:t>
            </w:r>
          </w:p>
        </w:tc>
      </w:tr>
      <w:tr w:rsidR="00B115FF" w:rsidRPr="00086FE4" w:rsidTr="00997988">
        <w:trPr>
          <w:trHeight w:val="629"/>
          <w:jc w:val="center"/>
        </w:trPr>
        <w:tc>
          <w:tcPr>
            <w:tcW w:w="4248" w:type="dxa"/>
          </w:tcPr>
          <w:p w:rsidR="00B115FF" w:rsidRPr="00086FE4" w:rsidRDefault="00BC5032">
            <w:pPr>
              <w:rPr>
                <w:rFonts w:asciiTheme="minorHAnsi" w:hAnsiTheme="minorHAnsi" w:cs="Arial"/>
                <w:sz w:val="22"/>
                <w:szCs w:val="22"/>
              </w:rPr>
            </w:pPr>
            <w:r w:rsidRPr="00086FE4">
              <w:rPr>
                <w:rFonts w:asciiTheme="minorHAnsi" w:hAnsiTheme="minorHAnsi" w:cs="Arial"/>
                <w:sz w:val="22"/>
                <w:szCs w:val="22"/>
              </w:rPr>
              <w:t>E</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Components of the program and its curriculum include:</w:t>
            </w:r>
          </w:p>
        </w:tc>
        <w:tc>
          <w:tcPr>
            <w:tcW w:w="5040" w:type="dxa"/>
          </w:tcPr>
          <w:p w:rsidR="00B115FF" w:rsidRPr="00086FE4" w:rsidRDefault="00BC5032" w:rsidP="00BC5032">
            <w:pPr>
              <w:rPr>
                <w:rFonts w:asciiTheme="minorHAnsi" w:hAnsiTheme="minorHAnsi" w:cs="Arial"/>
                <w:sz w:val="22"/>
                <w:szCs w:val="22"/>
              </w:rPr>
            </w:pPr>
            <w:r w:rsidRPr="00086FE4">
              <w:rPr>
                <w:rFonts w:asciiTheme="minorHAnsi" w:hAnsiTheme="minorHAnsi" w:cs="Arial"/>
                <w:sz w:val="22"/>
                <w:szCs w:val="22"/>
              </w:rPr>
              <w:t>E</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 xml:space="preserve">No narrative will be required for </w:t>
            </w:r>
            <w:r w:rsidRPr="00086FE4">
              <w:rPr>
                <w:rFonts w:asciiTheme="minorHAnsi" w:hAnsiTheme="minorHAnsi" w:cs="Arial"/>
                <w:sz w:val="22"/>
                <w:szCs w:val="22"/>
              </w:rPr>
              <w:t>E</w:t>
            </w:r>
            <w:r w:rsidR="00B115FF" w:rsidRPr="00086FE4">
              <w:rPr>
                <w:rFonts w:asciiTheme="minorHAnsi" w:hAnsiTheme="minorHAnsi" w:cs="Arial"/>
                <w:sz w:val="22"/>
                <w:szCs w:val="22"/>
              </w:rPr>
              <w:t>.</w:t>
            </w:r>
          </w:p>
        </w:tc>
        <w:tc>
          <w:tcPr>
            <w:tcW w:w="3600" w:type="dxa"/>
          </w:tcPr>
          <w:p w:rsidR="00B115FF" w:rsidRPr="00086FE4" w:rsidRDefault="00B115FF">
            <w:pPr>
              <w:rPr>
                <w:rFonts w:asciiTheme="minorHAnsi" w:hAnsiTheme="minorHAnsi" w:cs="Arial"/>
                <w:sz w:val="22"/>
                <w:szCs w:val="22"/>
              </w:rPr>
            </w:pPr>
          </w:p>
        </w:tc>
      </w:tr>
      <w:tr w:rsidR="00CD0522" w:rsidRPr="00086FE4" w:rsidTr="006E2771">
        <w:trPr>
          <w:jc w:val="center"/>
        </w:trPr>
        <w:tc>
          <w:tcPr>
            <w:tcW w:w="4248" w:type="dxa"/>
          </w:tcPr>
          <w:p w:rsidR="00CD0522" w:rsidRPr="00086FE4" w:rsidRDefault="00CD0522" w:rsidP="00F12D2B">
            <w:pPr>
              <w:rPr>
                <w:rFonts w:asciiTheme="minorHAnsi" w:hAnsiTheme="minorHAnsi" w:cs="Arial"/>
                <w:sz w:val="22"/>
                <w:szCs w:val="22"/>
              </w:rPr>
            </w:pPr>
            <w:r w:rsidRPr="00086FE4">
              <w:rPr>
                <w:rFonts w:asciiTheme="minorHAnsi" w:hAnsiTheme="minorHAnsi" w:cs="Arial"/>
                <w:sz w:val="22"/>
                <w:szCs w:val="22"/>
              </w:rPr>
              <w:t xml:space="preserve">E.1. The curriculum will be consistent with the ACNM competencies of </w:t>
            </w:r>
            <w:hyperlink r:id="rId19" w:history="1">
              <w:r w:rsidRPr="00086FE4">
                <w:rPr>
                  <w:rStyle w:val="Hyperlink"/>
                  <w:rFonts w:asciiTheme="minorHAnsi" w:hAnsiTheme="minorHAnsi"/>
                  <w:i/>
                  <w:sz w:val="22"/>
                  <w:szCs w:val="22"/>
                </w:rPr>
                <w:t>The Practice Doctorate in Midwifery</w:t>
              </w:r>
            </w:hyperlink>
            <w:r w:rsidRPr="00086FE4">
              <w:rPr>
                <w:rFonts w:asciiTheme="minorHAnsi" w:hAnsiTheme="minorHAnsi" w:cs="Arial"/>
                <w:sz w:val="22"/>
                <w:szCs w:val="22"/>
              </w:rPr>
              <w:t xml:space="preserve"> </w:t>
            </w:r>
            <w:r w:rsidR="00F12D2B" w:rsidRPr="00086FE4">
              <w:rPr>
                <w:rFonts w:asciiTheme="minorHAnsi" w:hAnsiTheme="minorHAnsi" w:cs="Arial"/>
                <w:sz w:val="22"/>
                <w:szCs w:val="22"/>
              </w:rPr>
              <w:t>.</w:t>
            </w:r>
          </w:p>
        </w:tc>
        <w:tc>
          <w:tcPr>
            <w:tcW w:w="5040" w:type="dxa"/>
          </w:tcPr>
          <w:p w:rsidR="00CD0522" w:rsidRPr="00086FE4" w:rsidRDefault="00CD0522" w:rsidP="00F12D2B">
            <w:pPr>
              <w:rPr>
                <w:rFonts w:asciiTheme="minorHAnsi" w:hAnsiTheme="minorHAnsi" w:cs="Arial"/>
                <w:sz w:val="22"/>
                <w:szCs w:val="22"/>
              </w:rPr>
            </w:pPr>
            <w:r w:rsidRPr="00086FE4">
              <w:rPr>
                <w:rFonts w:asciiTheme="minorHAnsi" w:hAnsiTheme="minorHAnsi" w:cs="Arial"/>
                <w:sz w:val="22"/>
                <w:szCs w:val="22"/>
              </w:rPr>
              <w:t xml:space="preserve">1. Provide a table that shows the location in the curriculum of the competencies of </w:t>
            </w:r>
            <w:hyperlink r:id="rId20" w:history="1">
              <w:r w:rsidRPr="00086FE4">
                <w:rPr>
                  <w:rStyle w:val="Hyperlink"/>
                  <w:rFonts w:asciiTheme="minorHAnsi" w:hAnsiTheme="minorHAnsi"/>
                  <w:i/>
                  <w:sz w:val="22"/>
                  <w:szCs w:val="22"/>
                </w:rPr>
                <w:t>The Practice Doctorate in Midwifery</w:t>
              </w:r>
            </w:hyperlink>
            <w:r w:rsidRPr="00086FE4">
              <w:rPr>
                <w:rFonts w:asciiTheme="minorHAnsi" w:hAnsiTheme="minorHAnsi" w:cs="Arial"/>
                <w:sz w:val="22"/>
                <w:szCs w:val="22"/>
              </w:rPr>
              <w:t xml:space="preserve">. Describe the process for assuring that the ACNM </w:t>
            </w:r>
            <w:r w:rsidR="009122D3" w:rsidRPr="00086FE4">
              <w:rPr>
                <w:rFonts w:asciiTheme="minorHAnsi" w:hAnsiTheme="minorHAnsi" w:cs="Arial"/>
                <w:sz w:val="22"/>
                <w:szCs w:val="22"/>
              </w:rPr>
              <w:t>c</w:t>
            </w:r>
            <w:r w:rsidRPr="00086FE4">
              <w:rPr>
                <w:rFonts w:asciiTheme="minorHAnsi" w:hAnsiTheme="minorHAnsi" w:cs="Arial"/>
                <w:sz w:val="22"/>
                <w:szCs w:val="22"/>
              </w:rPr>
              <w:t xml:space="preserve">ompetencies are being taught.  </w:t>
            </w:r>
            <w:r w:rsidRPr="00086FE4">
              <w:rPr>
                <w:rFonts w:asciiTheme="minorHAnsi" w:hAnsiTheme="minorHAnsi" w:cs="Arial"/>
                <w:bCs/>
                <w:color w:val="000000"/>
                <w:sz w:val="22"/>
                <w:szCs w:val="22"/>
              </w:rPr>
              <w:t>Describe the process used to correct any deficiencies.</w:t>
            </w:r>
          </w:p>
        </w:tc>
        <w:tc>
          <w:tcPr>
            <w:tcW w:w="3600" w:type="dxa"/>
          </w:tcPr>
          <w:p w:rsidR="00CD0522" w:rsidRPr="00086FE4" w:rsidRDefault="00CD0522" w:rsidP="006E2771">
            <w:pPr>
              <w:rPr>
                <w:rFonts w:asciiTheme="minorHAnsi" w:hAnsiTheme="minorHAnsi" w:cs="Arial"/>
                <w:sz w:val="22"/>
                <w:szCs w:val="22"/>
              </w:rPr>
            </w:pPr>
            <w:r w:rsidRPr="00086FE4">
              <w:rPr>
                <w:rFonts w:asciiTheme="minorHAnsi" w:hAnsiTheme="minorHAnsi" w:cs="Arial"/>
                <w:sz w:val="22"/>
                <w:szCs w:val="22"/>
              </w:rPr>
              <w:t>1. The table should also appear in the exhibits with the referenced curriculum.  Each competency should be addressed with examples (objectives/outcomes, seminars, classes, learning activities) that demonstrate how each is integrated throughout the curriculum.</w:t>
            </w:r>
          </w:p>
          <w:p w:rsidR="00CD0522" w:rsidRPr="00086FE4" w:rsidRDefault="00CD0522" w:rsidP="006E2771">
            <w:pPr>
              <w:ind w:left="18" w:hanging="18"/>
              <w:rPr>
                <w:rFonts w:asciiTheme="minorHAnsi" w:hAnsiTheme="minorHAnsi" w:cs="Arial"/>
                <w:sz w:val="22"/>
                <w:szCs w:val="22"/>
              </w:rPr>
            </w:pPr>
          </w:p>
          <w:p w:rsidR="00CD0522" w:rsidRPr="00086FE4" w:rsidRDefault="00CD0522" w:rsidP="006E2771">
            <w:pPr>
              <w:ind w:left="18" w:hanging="18"/>
              <w:rPr>
                <w:rFonts w:asciiTheme="minorHAnsi" w:hAnsiTheme="minorHAnsi" w:cs="Arial"/>
                <w:sz w:val="22"/>
                <w:szCs w:val="22"/>
              </w:rPr>
            </w:pPr>
            <w:r w:rsidRPr="00086FE4">
              <w:rPr>
                <w:rFonts w:asciiTheme="minorHAnsi" w:hAnsiTheme="minorHAnsi" w:cs="Arial"/>
                <w:sz w:val="22"/>
                <w:szCs w:val="22"/>
              </w:rPr>
              <w:t>Provide evidence of the process to assure appropriate inclusion of competency content.</w:t>
            </w:r>
          </w:p>
        </w:tc>
      </w:tr>
      <w:tr w:rsidR="00B115FF" w:rsidRPr="00086FE4" w:rsidTr="00997988">
        <w:trPr>
          <w:jc w:val="center"/>
        </w:trPr>
        <w:tc>
          <w:tcPr>
            <w:tcW w:w="4248" w:type="dxa"/>
          </w:tcPr>
          <w:p w:rsidR="00B115FF" w:rsidRPr="00086FE4" w:rsidRDefault="00BC5032" w:rsidP="007E2692">
            <w:pPr>
              <w:rPr>
                <w:rFonts w:asciiTheme="minorHAnsi" w:hAnsiTheme="minorHAnsi" w:cs="Arial"/>
                <w:sz w:val="22"/>
                <w:szCs w:val="22"/>
              </w:rPr>
            </w:pPr>
            <w:r w:rsidRPr="00086FE4">
              <w:rPr>
                <w:rFonts w:asciiTheme="minorHAnsi" w:hAnsiTheme="minorHAnsi" w:cs="Arial"/>
                <w:sz w:val="22"/>
                <w:szCs w:val="22"/>
              </w:rPr>
              <w:t>E</w:t>
            </w:r>
            <w:r w:rsidR="00E2300D" w:rsidRPr="00086FE4">
              <w:rPr>
                <w:rFonts w:asciiTheme="minorHAnsi" w:hAnsiTheme="minorHAnsi" w:cs="Arial"/>
                <w:sz w:val="22"/>
                <w:szCs w:val="22"/>
              </w:rPr>
              <w:t>.</w:t>
            </w:r>
            <w:r w:rsidR="007E2692" w:rsidRPr="00086FE4">
              <w:rPr>
                <w:rFonts w:asciiTheme="minorHAnsi" w:hAnsiTheme="minorHAnsi" w:cs="Arial"/>
                <w:sz w:val="22"/>
                <w:szCs w:val="22"/>
              </w:rPr>
              <w:t>2</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 xml:space="preserve">The </w:t>
            </w:r>
            <w:r w:rsidR="00F46D6D" w:rsidRPr="00086FE4">
              <w:rPr>
                <w:rFonts w:asciiTheme="minorHAnsi" w:hAnsiTheme="minorHAnsi" w:cs="Arial"/>
                <w:sz w:val="22"/>
                <w:szCs w:val="22"/>
              </w:rPr>
              <w:t xml:space="preserve">curriculum will be </w:t>
            </w:r>
            <w:r w:rsidR="00587EC6" w:rsidRPr="00086FE4">
              <w:rPr>
                <w:rFonts w:asciiTheme="minorHAnsi" w:hAnsiTheme="minorHAnsi" w:cs="Arial"/>
                <w:sz w:val="22"/>
                <w:szCs w:val="22"/>
              </w:rPr>
              <w:t>founde</w:t>
            </w:r>
            <w:r w:rsidR="00F46D6D" w:rsidRPr="00086FE4">
              <w:rPr>
                <w:rFonts w:asciiTheme="minorHAnsi" w:hAnsiTheme="minorHAnsi" w:cs="Arial"/>
                <w:sz w:val="22"/>
                <w:szCs w:val="22"/>
              </w:rPr>
              <w:t xml:space="preserve">d on </w:t>
            </w:r>
            <w:r w:rsidR="00B115FF" w:rsidRPr="00086FE4">
              <w:rPr>
                <w:rFonts w:asciiTheme="minorHAnsi" w:hAnsiTheme="minorHAnsi" w:cs="Arial"/>
                <w:sz w:val="22"/>
                <w:szCs w:val="22"/>
              </w:rPr>
              <w:t xml:space="preserve">the most up-to-date evidence base for midwifery </w:t>
            </w:r>
            <w:r w:rsidR="00F46D6D" w:rsidRPr="00086FE4">
              <w:rPr>
                <w:rFonts w:asciiTheme="minorHAnsi" w:hAnsiTheme="minorHAnsi" w:cs="Arial"/>
                <w:sz w:val="22"/>
                <w:szCs w:val="22"/>
              </w:rPr>
              <w:t xml:space="preserve">education and </w:t>
            </w:r>
            <w:r w:rsidR="00B115FF" w:rsidRPr="00086FE4">
              <w:rPr>
                <w:rFonts w:asciiTheme="minorHAnsi" w:hAnsiTheme="minorHAnsi" w:cs="Arial"/>
                <w:sz w:val="22"/>
                <w:szCs w:val="22"/>
              </w:rPr>
              <w:t xml:space="preserve">practice and will be congruent with </w:t>
            </w:r>
            <w:hyperlink r:id="rId21" w:history="1">
              <w:r w:rsidR="00B115FF" w:rsidRPr="00086FE4">
                <w:rPr>
                  <w:rStyle w:val="Hyperlink"/>
                  <w:rFonts w:asciiTheme="minorHAnsi" w:hAnsiTheme="minorHAnsi"/>
                  <w:i/>
                  <w:sz w:val="22"/>
                  <w:szCs w:val="22"/>
                </w:rPr>
                <w:t>ACNM Standards for the Practice of Midwifery</w:t>
              </w:r>
            </w:hyperlink>
            <w:r w:rsidR="00B115FF" w:rsidRPr="00086FE4">
              <w:rPr>
                <w:rFonts w:asciiTheme="minorHAnsi" w:hAnsiTheme="minorHAnsi" w:cs="Arial"/>
                <w:i/>
                <w:iCs/>
                <w:sz w:val="22"/>
                <w:szCs w:val="22"/>
              </w:rPr>
              <w:t xml:space="preserve"> </w:t>
            </w:r>
            <w:r w:rsidR="00B115FF" w:rsidRPr="00086FE4">
              <w:rPr>
                <w:rFonts w:asciiTheme="minorHAnsi" w:hAnsiTheme="minorHAnsi" w:cs="Arial"/>
                <w:sz w:val="22"/>
                <w:szCs w:val="22"/>
              </w:rPr>
              <w:t>and other practice documents.</w:t>
            </w:r>
          </w:p>
        </w:tc>
        <w:tc>
          <w:tcPr>
            <w:tcW w:w="5040" w:type="dxa"/>
          </w:tcPr>
          <w:p w:rsidR="00B115FF" w:rsidRPr="00086FE4" w:rsidRDefault="007E2692">
            <w:pPr>
              <w:rPr>
                <w:rFonts w:asciiTheme="minorHAnsi" w:hAnsiTheme="minorHAnsi" w:cs="Arial"/>
                <w:sz w:val="22"/>
                <w:szCs w:val="22"/>
              </w:rPr>
            </w:pPr>
            <w:r w:rsidRPr="00086FE4">
              <w:rPr>
                <w:rFonts w:asciiTheme="minorHAnsi" w:hAnsiTheme="minorHAnsi" w:cs="Arial"/>
                <w:sz w:val="22"/>
                <w:szCs w:val="22"/>
              </w:rPr>
              <w:t>2</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Provide a description of how the criterion will be met.</w:t>
            </w:r>
          </w:p>
        </w:tc>
        <w:tc>
          <w:tcPr>
            <w:tcW w:w="3600" w:type="dxa"/>
          </w:tcPr>
          <w:p w:rsidR="00B115FF" w:rsidRPr="00086FE4" w:rsidRDefault="00E2300D">
            <w:pPr>
              <w:rPr>
                <w:rFonts w:asciiTheme="minorHAnsi" w:hAnsiTheme="minorHAnsi" w:cs="Arial"/>
                <w:sz w:val="22"/>
                <w:szCs w:val="22"/>
              </w:rPr>
            </w:pPr>
            <w:r w:rsidRPr="00086FE4">
              <w:rPr>
                <w:rFonts w:asciiTheme="minorHAnsi" w:hAnsiTheme="minorHAnsi" w:cs="Arial"/>
                <w:sz w:val="22"/>
                <w:szCs w:val="22"/>
              </w:rPr>
              <w:t xml:space="preserve">2. </w:t>
            </w:r>
            <w:r w:rsidR="00B115FF" w:rsidRPr="00086FE4">
              <w:rPr>
                <w:rFonts w:asciiTheme="minorHAnsi" w:hAnsiTheme="minorHAnsi" w:cs="Arial"/>
                <w:sz w:val="22"/>
                <w:szCs w:val="22"/>
              </w:rPr>
              <w:t xml:space="preserve">Provide access to course materials. </w:t>
            </w:r>
          </w:p>
        </w:tc>
      </w:tr>
      <w:tr w:rsidR="00B115FF" w:rsidRPr="00086FE4" w:rsidTr="00997988">
        <w:trPr>
          <w:jc w:val="center"/>
        </w:trPr>
        <w:tc>
          <w:tcPr>
            <w:tcW w:w="4248" w:type="dxa"/>
          </w:tcPr>
          <w:p w:rsidR="00B115FF" w:rsidRPr="00086FE4" w:rsidRDefault="00BC5032" w:rsidP="00F65392">
            <w:pPr>
              <w:rPr>
                <w:rFonts w:asciiTheme="minorHAnsi" w:hAnsiTheme="minorHAnsi" w:cs="Arial"/>
                <w:sz w:val="22"/>
                <w:szCs w:val="22"/>
              </w:rPr>
            </w:pPr>
            <w:r w:rsidRPr="00086FE4">
              <w:rPr>
                <w:rFonts w:asciiTheme="minorHAnsi" w:hAnsiTheme="minorHAnsi" w:cs="Arial"/>
                <w:sz w:val="22"/>
                <w:szCs w:val="22"/>
              </w:rPr>
              <w:t>E</w:t>
            </w:r>
            <w:r w:rsidR="00B115FF" w:rsidRPr="00086FE4">
              <w:rPr>
                <w:rFonts w:asciiTheme="minorHAnsi" w:hAnsiTheme="minorHAnsi" w:cs="Arial"/>
                <w:sz w:val="22"/>
                <w:szCs w:val="22"/>
              </w:rPr>
              <w:t>.</w:t>
            </w:r>
            <w:r w:rsidR="007E2692" w:rsidRPr="00086FE4">
              <w:rPr>
                <w:rFonts w:asciiTheme="minorHAnsi" w:hAnsiTheme="minorHAnsi" w:cs="Arial"/>
                <w:sz w:val="22"/>
                <w:szCs w:val="22"/>
              </w:rPr>
              <w:t>3</w:t>
            </w:r>
            <w:r w:rsidR="00B115FF" w:rsidRPr="00086FE4">
              <w:rPr>
                <w:rFonts w:asciiTheme="minorHAnsi" w:hAnsiTheme="minorHAnsi" w:cs="Arial"/>
                <w:sz w:val="22"/>
                <w:szCs w:val="22"/>
              </w:rPr>
              <w:t xml:space="preserve">. The </w:t>
            </w:r>
            <w:r w:rsidR="007E2692" w:rsidRPr="00086FE4">
              <w:rPr>
                <w:rFonts w:asciiTheme="minorHAnsi" w:hAnsiTheme="minorHAnsi" w:cs="Arial"/>
                <w:sz w:val="22"/>
                <w:szCs w:val="22"/>
              </w:rPr>
              <w:t xml:space="preserve">didactic and </w:t>
            </w:r>
            <w:r w:rsidR="00F65392" w:rsidRPr="00086FE4">
              <w:rPr>
                <w:rFonts w:asciiTheme="minorHAnsi" w:hAnsiTheme="minorHAnsi" w:cs="Arial"/>
                <w:sz w:val="22"/>
                <w:szCs w:val="22"/>
              </w:rPr>
              <w:t xml:space="preserve">practice </w:t>
            </w:r>
            <w:r w:rsidR="00B115FF" w:rsidRPr="00086FE4">
              <w:rPr>
                <w:rFonts w:asciiTheme="minorHAnsi" w:hAnsiTheme="minorHAnsi" w:cs="Arial"/>
                <w:sz w:val="22"/>
                <w:szCs w:val="22"/>
              </w:rPr>
              <w:t>components of the curriculum will be implemented by a variety of methods to achieve the program</w:t>
            </w:r>
            <w:r w:rsidR="0049742A" w:rsidRPr="00086FE4">
              <w:rPr>
                <w:rFonts w:asciiTheme="minorHAnsi" w:hAnsiTheme="minorHAnsi" w:cs="Arial"/>
                <w:sz w:val="22"/>
                <w:szCs w:val="22"/>
              </w:rPr>
              <w:t xml:space="preserve"> </w:t>
            </w:r>
            <w:r w:rsidR="00B115FF" w:rsidRPr="00086FE4">
              <w:rPr>
                <w:rFonts w:asciiTheme="minorHAnsi" w:hAnsiTheme="minorHAnsi" w:cs="Arial"/>
                <w:sz w:val="22"/>
                <w:szCs w:val="22"/>
              </w:rPr>
              <w:t xml:space="preserve">objectives/outcomes and </w:t>
            </w:r>
            <w:r w:rsidR="004253A0" w:rsidRPr="00086FE4">
              <w:rPr>
                <w:rFonts w:asciiTheme="minorHAnsi" w:hAnsiTheme="minorHAnsi" w:cs="Arial"/>
                <w:sz w:val="22"/>
                <w:szCs w:val="22"/>
              </w:rPr>
              <w:t xml:space="preserve">promote </w:t>
            </w:r>
            <w:r w:rsidR="00B115FF" w:rsidRPr="00086FE4">
              <w:rPr>
                <w:rFonts w:asciiTheme="minorHAnsi" w:hAnsiTheme="minorHAnsi" w:cs="Arial"/>
                <w:sz w:val="22"/>
                <w:szCs w:val="22"/>
              </w:rPr>
              <w:t xml:space="preserve">student </w:t>
            </w:r>
            <w:r w:rsidR="00B115FF" w:rsidRPr="00086FE4">
              <w:rPr>
                <w:rFonts w:asciiTheme="minorHAnsi" w:hAnsiTheme="minorHAnsi" w:cs="Arial"/>
                <w:sz w:val="22"/>
                <w:szCs w:val="22"/>
              </w:rPr>
              <w:lastRenderedPageBreak/>
              <w:t>learning.</w:t>
            </w:r>
          </w:p>
        </w:tc>
        <w:tc>
          <w:tcPr>
            <w:tcW w:w="5040" w:type="dxa"/>
          </w:tcPr>
          <w:p w:rsidR="00B115FF" w:rsidRPr="00086FE4" w:rsidRDefault="007E2692" w:rsidP="002B2EB8">
            <w:pPr>
              <w:rPr>
                <w:rFonts w:asciiTheme="minorHAnsi" w:hAnsiTheme="minorHAnsi" w:cs="Arial"/>
                <w:sz w:val="22"/>
                <w:szCs w:val="22"/>
              </w:rPr>
            </w:pPr>
            <w:r w:rsidRPr="00086FE4">
              <w:rPr>
                <w:rFonts w:asciiTheme="minorHAnsi" w:hAnsiTheme="minorHAnsi" w:cs="Arial"/>
                <w:sz w:val="22"/>
                <w:szCs w:val="22"/>
              </w:rPr>
              <w:lastRenderedPageBreak/>
              <w:t>3</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Describe the various methods used to achieve the objectives/outcomes and ensure student learning. Methods may include teaching strategies, education technology, and simulation.</w:t>
            </w:r>
          </w:p>
        </w:tc>
        <w:tc>
          <w:tcPr>
            <w:tcW w:w="3600" w:type="dxa"/>
          </w:tcPr>
          <w:p w:rsidR="00B115FF" w:rsidRPr="00086FE4" w:rsidRDefault="00B115FF">
            <w:pPr>
              <w:rPr>
                <w:rFonts w:asciiTheme="minorHAnsi" w:hAnsiTheme="minorHAnsi" w:cs="Arial"/>
                <w:sz w:val="22"/>
                <w:szCs w:val="22"/>
              </w:rPr>
            </w:pPr>
            <w:r w:rsidRPr="00086FE4">
              <w:rPr>
                <w:rFonts w:asciiTheme="minorHAnsi" w:hAnsiTheme="minorHAnsi" w:cs="Arial"/>
                <w:sz w:val="22"/>
                <w:szCs w:val="22"/>
              </w:rPr>
              <w:t xml:space="preserve">3. Provide examples of various teaching methods.  </w:t>
            </w:r>
          </w:p>
        </w:tc>
      </w:tr>
      <w:tr w:rsidR="00B115FF" w:rsidRPr="00086FE4" w:rsidTr="00997988">
        <w:trPr>
          <w:jc w:val="center"/>
        </w:trPr>
        <w:tc>
          <w:tcPr>
            <w:tcW w:w="4248" w:type="dxa"/>
          </w:tcPr>
          <w:p w:rsidR="00B115FF" w:rsidRPr="00086FE4" w:rsidRDefault="00BC5032" w:rsidP="00B44252">
            <w:pPr>
              <w:rPr>
                <w:rFonts w:asciiTheme="minorHAnsi" w:hAnsiTheme="minorHAnsi" w:cs="Arial"/>
                <w:sz w:val="22"/>
                <w:szCs w:val="22"/>
              </w:rPr>
            </w:pPr>
            <w:r w:rsidRPr="00086FE4">
              <w:rPr>
                <w:rFonts w:asciiTheme="minorHAnsi" w:hAnsiTheme="minorHAnsi" w:cs="Arial"/>
                <w:sz w:val="22"/>
                <w:szCs w:val="22"/>
              </w:rPr>
              <w:lastRenderedPageBreak/>
              <w:t>E</w:t>
            </w:r>
            <w:r w:rsidR="00E2300D" w:rsidRPr="00086FE4">
              <w:rPr>
                <w:rFonts w:asciiTheme="minorHAnsi" w:hAnsiTheme="minorHAnsi" w:cs="Arial"/>
                <w:sz w:val="22"/>
                <w:szCs w:val="22"/>
              </w:rPr>
              <w:t>.</w:t>
            </w:r>
            <w:r w:rsidR="0049742A" w:rsidRPr="00086FE4">
              <w:rPr>
                <w:rFonts w:asciiTheme="minorHAnsi" w:hAnsiTheme="minorHAnsi" w:cs="Arial"/>
                <w:sz w:val="22"/>
                <w:szCs w:val="22"/>
              </w:rPr>
              <w:t>4</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The program ensures that graduates will have achieved competence</w:t>
            </w:r>
            <w:r w:rsidR="008A3EC6" w:rsidRPr="00086FE4">
              <w:rPr>
                <w:rFonts w:asciiTheme="minorHAnsi" w:hAnsiTheme="minorHAnsi" w:cs="Arial"/>
                <w:sz w:val="22"/>
                <w:szCs w:val="22"/>
              </w:rPr>
              <w:t xml:space="preserve"> beyond basic</w:t>
            </w:r>
            <w:r w:rsidR="008421B0" w:rsidRPr="00086FE4">
              <w:rPr>
                <w:rFonts w:asciiTheme="minorHAnsi" w:hAnsiTheme="minorHAnsi" w:cs="Arial"/>
                <w:sz w:val="22"/>
                <w:szCs w:val="22"/>
              </w:rPr>
              <w:t xml:space="preserve"> </w:t>
            </w:r>
            <w:r w:rsidR="0049742A" w:rsidRPr="00086FE4">
              <w:rPr>
                <w:rFonts w:asciiTheme="minorHAnsi" w:hAnsiTheme="minorHAnsi" w:cs="Arial"/>
                <w:sz w:val="22"/>
                <w:szCs w:val="22"/>
              </w:rPr>
              <w:t xml:space="preserve">level </w:t>
            </w:r>
            <w:r w:rsidR="008421B0" w:rsidRPr="00086FE4">
              <w:rPr>
                <w:rFonts w:asciiTheme="minorHAnsi" w:hAnsiTheme="minorHAnsi" w:cs="Arial"/>
                <w:sz w:val="22"/>
                <w:szCs w:val="22"/>
              </w:rPr>
              <w:t>midwifery.</w:t>
            </w:r>
            <w:r w:rsidR="00B115FF" w:rsidRPr="00086FE4">
              <w:rPr>
                <w:rFonts w:asciiTheme="minorHAnsi" w:hAnsiTheme="minorHAnsi" w:cs="Arial"/>
                <w:sz w:val="22"/>
                <w:szCs w:val="22"/>
              </w:rPr>
              <w:t xml:space="preserve"> </w:t>
            </w:r>
          </w:p>
        </w:tc>
        <w:tc>
          <w:tcPr>
            <w:tcW w:w="5040" w:type="dxa"/>
          </w:tcPr>
          <w:p w:rsidR="00B115FF" w:rsidRPr="00086FE4" w:rsidRDefault="0049742A" w:rsidP="002E50A7">
            <w:pPr>
              <w:rPr>
                <w:rFonts w:asciiTheme="minorHAnsi" w:hAnsiTheme="minorHAnsi" w:cs="Arial"/>
                <w:sz w:val="22"/>
                <w:szCs w:val="22"/>
              </w:rPr>
            </w:pPr>
            <w:r w:rsidRPr="00086FE4">
              <w:rPr>
                <w:rFonts w:asciiTheme="minorHAnsi" w:hAnsiTheme="minorHAnsi" w:cs="Arial"/>
                <w:sz w:val="22"/>
                <w:szCs w:val="22"/>
              </w:rPr>
              <w:t>4</w:t>
            </w:r>
            <w:r w:rsidR="00E2300D" w:rsidRPr="00086FE4">
              <w:rPr>
                <w:rFonts w:asciiTheme="minorHAnsi" w:hAnsiTheme="minorHAnsi" w:cs="Arial"/>
                <w:sz w:val="22"/>
                <w:szCs w:val="22"/>
              </w:rPr>
              <w:t xml:space="preserve">. </w:t>
            </w:r>
            <w:r w:rsidR="00B115FF" w:rsidRPr="00086FE4">
              <w:rPr>
                <w:rFonts w:asciiTheme="minorHAnsi" w:hAnsiTheme="minorHAnsi" w:cs="Arial"/>
                <w:sz w:val="22"/>
                <w:szCs w:val="22"/>
              </w:rPr>
              <w:t>Explain how the program defines competence</w:t>
            </w:r>
            <w:r w:rsidR="008A3EC6" w:rsidRPr="00086FE4">
              <w:rPr>
                <w:rFonts w:asciiTheme="minorHAnsi" w:hAnsiTheme="minorHAnsi" w:cs="Arial"/>
                <w:sz w:val="22"/>
                <w:szCs w:val="22"/>
              </w:rPr>
              <w:t xml:space="preserve"> beyond </w:t>
            </w:r>
            <w:r w:rsidR="008421B0" w:rsidRPr="00086FE4">
              <w:rPr>
                <w:rFonts w:asciiTheme="minorHAnsi" w:hAnsiTheme="minorHAnsi" w:cs="Arial"/>
                <w:sz w:val="22"/>
                <w:szCs w:val="22"/>
              </w:rPr>
              <w:t xml:space="preserve">basic </w:t>
            </w:r>
            <w:r w:rsidR="002E50A7" w:rsidRPr="00086FE4">
              <w:rPr>
                <w:rFonts w:asciiTheme="minorHAnsi" w:hAnsiTheme="minorHAnsi" w:cs="Arial"/>
                <w:sz w:val="22"/>
                <w:szCs w:val="22"/>
              </w:rPr>
              <w:t>level</w:t>
            </w:r>
            <w:r w:rsidR="00B44252" w:rsidRPr="00086FE4">
              <w:rPr>
                <w:rFonts w:asciiTheme="minorHAnsi" w:hAnsiTheme="minorHAnsi" w:cs="Arial"/>
                <w:sz w:val="22"/>
                <w:szCs w:val="22"/>
              </w:rPr>
              <w:t xml:space="preserve"> midwifery</w:t>
            </w:r>
            <w:r w:rsidR="006643A6" w:rsidRPr="00086FE4" w:rsidDel="008421B0">
              <w:rPr>
                <w:rFonts w:asciiTheme="minorHAnsi" w:hAnsiTheme="minorHAnsi" w:cs="Arial"/>
                <w:sz w:val="22"/>
                <w:szCs w:val="22"/>
              </w:rPr>
              <w:t xml:space="preserve">. </w:t>
            </w:r>
            <w:r w:rsidR="00B115FF" w:rsidRPr="00086FE4">
              <w:rPr>
                <w:rFonts w:asciiTheme="minorHAnsi" w:hAnsiTheme="minorHAnsi" w:cs="Arial"/>
                <w:sz w:val="22"/>
                <w:szCs w:val="22"/>
              </w:rPr>
              <w:t xml:space="preserve">Explain how the program will assess competence.  </w:t>
            </w:r>
          </w:p>
        </w:tc>
        <w:tc>
          <w:tcPr>
            <w:tcW w:w="3600" w:type="dxa"/>
          </w:tcPr>
          <w:p w:rsidR="00B115FF" w:rsidRPr="00086FE4" w:rsidRDefault="00E2300D">
            <w:pPr>
              <w:rPr>
                <w:rFonts w:asciiTheme="minorHAnsi" w:hAnsiTheme="minorHAnsi" w:cs="Arial"/>
                <w:sz w:val="22"/>
                <w:szCs w:val="22"/>
              </w:rPr>
            </w:pPr>
            <w:r w:rsidRPr="00086FE4">
              <w:rPr>
                <w:rFonts w:asciiTheme="minorHAnsi" w:hAnsiTheme="minorHAnsi" w:cs="Arial"/>
                <w:sz w:val="22"/>
                <w:szCs w:val="22"/>
              </w:rPr>
              <w:t xml:space="preserve">4. </w:t>
            </w:r>
            <w:r w:rsidR="00B115FF" w:rsidRPr="00086FE4">
              <w:rPr>
                <w:rFonts w:asciiTheme="minorHAnsi" w:hAnsiTheme="minorHAnsi" w:cs="Arial"/>
                <w:sz w:val="22"/>
                <w:szCs w:val="22"/>
              </w:rPr>
              <w:t xml:space="preserve">Provide access to instruments or drafts of instruments to be used to assess competence as described in the PAR.  </w:t>
            </w:r>
          </w:p>
        </w:tc>
      </w:tr>
      <w:tr w:rsidR="001B077B" w:rsidRPr="00086FE4" w:rsidTr="00997988">
        <w:trPr>
          <w:jc w:val="center"/>
        </w:trPr>
        <w:tc>
          <w:tcPr>
            <w:tcW w:w="4248" w:type="dxa"/>
          </w:tcPr>
          <w:p w:rsidR="001B077B" w:rsidRPr="00086FE4" w:rsidRDefault="001B077B" w:rsidP="008D41D9">
            <w:pPr>
              <w:rPr>
                <w:rFonts w:asciiTheme="minorHAnsi" w:hAnsiTheme="minorHAnsi" w:cs="Arial"/>
                <w:sz w:val="22"/>
                <w:szCs w:val="22"/>
              </w:rPr>
            </w:pPr>
            <w:r w:rsidRPr="00086FE4">
              <w:rPr>
                <w:rFonts w:asciiTheme="minorHAnsi" w:hAnsiTheme="minorHAnsi" w:cs="Arial"/>
                <w:sz w:val="22"/>
                <w:szCs w:val="22"/>
              </w:rPr>
              <w:t>E.</w:t>
            </w:r>
            <w:r w:rsidRPr="00086FE4">
              <w:rPr>
                <w:rStyle w:val="PageNumber"/>
                <w:rFonts w:asciiTheme="minorHAnsi" w:hAnsiTheme="minorHAnsi" w:cs="Arial"/>
                <w:sz w:val="22"/>
                <w:szCs w:val="22"/>
              </w:rPr>
              <w:t xml:space="preserve">4.a. </w:t>
            </w:r>
            <w:r w:rsidR="00670631" w:rsidRPr="00086FE4">
              <w:rPr>
                <w:rFonts w:asciiTheme="minorHAnsi" w:hAnsiTheme="minorHAnsi" w:cs="Arial"/>
                <w:sz w:val="22"/>
                <w:szCs w:val="22"/>
              </w:rPr>
              <w:t>The program will provide students with the necessary didactic content to achieve the objectives/outcomes of the program.</w:t>
            </w:r>
          </w:p>
        </w:tc>
        <w:tc>
          <w:tcPr>
            <w:tcW w:w="5040" w:type="dxa"/>
          </w:tcPr>
          <w:p w:rsidR="001B077B" w:rsidRPr="00086FE4" w:rsidRDefault="001B077B" w:rsidP="008421B0">
            <w:pPr>
              <w:rPr>
                <w:rFonts w:asciiTheme="minorHAnsi" w:hAnsiTheme="minorHAnsi" w:cs="Arial"/>
                <w:sz w:val="22"/>
                <w:szCs w:val="22"/>
              </w:rPr>
            </w:pPr>
            <w:r w:rsidRPr="00086FE4">
              <w:rPr>
                <w:rFonts w:asciiTheme="minorHAnsi" w:hAnsiTheme="minorHAnsi" w:cs="Arial"/>
                <w:sz w:val="22"/>
                <w:szCs w:val="22"/>
              </w:rPr>
              <w:t>a.</w:t>
            </w:r>
            <w:r w:rsidRPr="00086FE4">
              <w:rPr>
                <w:rStyle w:val="PageNumber"/>
                <w:rFonts w:asciiTheme="minorHAnsi" w:hAnsiTheme="minorHAnsi"/>
                <w:sz w:val="22"/>
                <w:szCs w:val="22"/>
              </w:rPr>
              <w:t xml:space="preserve"> </w:t>
            </w:r>
            <w:r w:rsidR="008D41D9" w:rsidRPr="00086FE4">
              <w:rPr>
                <w:rFonts w:asciiTheme="minorHAnsi" w:hAnsiTheme="minorHAnsi" w:cs="Arial"/>
                <w:sz w:val="22"/>
                <w:szCs w:val="22"/>
              </w:rPr>
              <w:t xml:space="preserve">Explain the breadth and depth of didactic content that will be used by the program to </w:t>
            </w:r>
            <w:r w:rsidR="008421B0" w:rsidRPr="00086FE4">
              <w:rPr>
                <w:rFonts w:asciiTheme="minorHAnsi" w:hAnsiTheme="minorHAnsi" w:cs="Arial"/>
                <w:sz w:val="22"/>
                <w:szCs w:val="22"/>
              </w:rPr>
              <w:t>a</w:t>
            </w:r>
            <w:r w:rsidR="008D41D9" w:rsidRPr="00086FE4">
              <w:rPr>
                <w:rFonts w:asciiTheme="minorHAnsi" w:hAnsiTheme="minorHAnsi" w:cs="Arial"/>
                <w:sz w:val="22"/>
                <w:szCs w:val="22"/>
              </w:rPr>
              <w:t>chieve program objectives/outcomes.</w:t>
            </w:r>
          </w:p>
        </w:tc>
        <w:tc>
          <w:tcPr>
            <w:tcW w:w="3600" w:type="dxa"/>
          </w:tcPr>
          <w:p w:rsidR="001B077B" w:rsidRPr="00086FE4" w:rsidRDefault="001B077B" w:rsidP="0039703C">
            <w:pPr>
              <w:rPr>
                <w:rFonts w:asciiTheme="minorHAnsi" w:hAnsiTheme="minorHAnsi" w:cs="Arial"/>
                <w:sz w:val="22"/>
                <w:szCs w:val="22"/>
              </w:rPr>
            </w:pPr>
          </w:p>
        </w:tc>
      </w:tr>
      <w:tr w:rsidR="00670631" w:rsidRPr="00086FE4" w:rsidTr="00997988">
        <w:trPr>
          <w:jc w:val="center"/>
        </w:trPr>
        <w:tc>
          <w:tcPr>
            <w:tcW w:w="4248" w:type="dxa"/>
          </w:tcPr>
          <w:p w:rsidR="00670631" w:rsidRPr="00086FE4" w:rsidRDefault="00670631" w:rsidP="008421B0">
            <w:pPr>
              <w:rPr>
                <w:rFonts w:asciiTheme="minorHAnsi" w:hAnsiTheme="minorHAnsi" w:cs="Arial"/>
                <w:sz w:val="22"/>
                <w:szCs w:val="22"/>
              </w:rPr>
            </w:pPr>
            <w:r w:rsidRPr="00086FE4">
              <w:rPr>
                <w:rFonts w:asciiTheme="minorHAnsi" w:hAnsiTheme="minorHAnsi" w:cs="Arial"/>
                <w:sz w:val="22"/>
                <w:szCs w:val="22"/>
              </w:rPr>
              <w:t>E.4.b. The program will provide students with the necessary experiences to achieve the objectives/outcomes of the program.</w:t>
            </w:r>
          </w:p>
        </w:tc>
        <w:tc>
          <w:tcPr>
            <w:tcW w:w="5040" w:type="dxa"/>
          </w:tcPr>
          <w:p w:rsidR="00670631" w:rsidRPr="00086FE4" w:rsidRDefault="008D41D9" w:rsidP="0021065C">
            <w:pPr>
              <w:rPr>
                <w:rFonts w:asciiTheme="minorHAnsi" w:hAnsiTheme="minorHAnsi" w:cs="Arial"/>
                <w:sz w:val="22"/>
                <w:szCs w:val="22"/>
              </w:rPr>
            </w:pPr>
            <w:r w:rsidRPr="00086FE4">
              <w:rPr>
                <w:rFonts w:asciiTheme="minorHAnsi" w:hAnsiTheme="minorHAnsi" w:cs="Arial"/>
                <w:sz w:val="22"/>
                <w:szCs w:val="22"/>
              </w:rPr>
              <w:t xml:space="preserve">b. Explain the breadth and depth of experiences that will be used by the program to achieve program objectives/outcomes.  </w:t>
            </w:r>
            <w:r w:rsidR="0049742A" w:rsidRPr="00086FE4">
              <w:rPr>
                <w:rFonts w:asciiTheme="minorHAnsi" w:hAnsiTheme="minorHAnsi" w:cs="Arial"/>
                <w:sz w:val="22"/>
                <w:szCs w:val="22"/>
              </w:rPr>
              <w:t xml:space="preserve">If the program determines that the </w:t>
            </w:r>
            <w:r w:rsidR="0021065C" w:rsidRPr="00086FE4">
              <w:rPr>
                <w:rFonts w:asciiTheme="minorHAnsi" w:hAnsiTheme="minorHAnsi" w:cs="Arial"/>
                <w:sz w:val="22"/>
                <w:szCs w:val="22"/>
              </w:rPr>
              <w:t xml:space="preserve">practice </w:t>
            </w:r>
            <w:r w:rsidR="0049742A" w:rsidRPr="00086FE4">
              <w:rPr>
                <w:rFonts w:asciiTheme="minorHAnsi" w:hAnsiTheme="minorHAnsi" w:cs="Arial"/>
                <w:sz w:val="22"/>
                <w:szCs w:val="22"/>
              </w:rPr>
              <w:t>facilities will be inadequate in some aspect, describe plans to address this problem.</w:t>
            </w:r>
          </w:p>
        </w:tc>
        <w:tc>
          <w:tcPr>
            <w:tcW w:w="3600" w:type="dxa"/>
          </w:tcPr>
          <w:p w:rsidR="00670631" w:rsidRPr="00086FE4" w:rsidRDefault="00670631" w:rsidP="0039703C">
            <w:pPr>
              <w:rPr>
                <w:rFonts w:asciiTheme="minorHAnsi" w:hAnsiTheme="minorHAnsi" w:cs="Arial"/>
                <w:sz w:val="22"/>
                <w:szCs w:val="22"/>
              </w:rPr>
            </w:pPr>
          </w:p>
        </w:tc>
      </w:tr>
      <w:tr w:rsidR="001B077B" w:rsidRPr="00086FE4" w:rsidTr="00997988">
        <w:trPr>
          <w:jc w:val="center"/>
        </w:trPr>
        <w:tc>
          <w:tcPr>
            <w:tcW w:w="4248" w:type="dxa"/>
          </w:tcPr>
          <w:p w:rsidR="001B077B" w:rsidRPr="00086FE4" w:rsidRDefault="001B077B">
            <w:pPr>
              <w:rPr>
                <w:rFonts w:asciiTheme="minorHAnsi" w:hAnsiTheme="minorHAnsi" w:cs="Arial"/>
                <w:sz w:val="22"/>
                <w:szCs w:val="22"/>
              </w:rPr>
            </w:pPr>
            <w:r w:rsidRPr="00086FE4">
              <w:rPr>
                <w:rFonts w:asciiTheme="minorHAnsi" w:hAnsiTheme="minorHAnsi" w:cs="Arial"/>
                <w:sz w:val="22"/>
                <w:szCs w:val="22"/>
              </w:rPr>
              <w:t xml:space="preserve">E.5. The program has set and implements policies and procedures to verify student identity for </w:t>
            </w:r>
            <w:r w:rsidR="004040FF" w:rsidRPr="00086FE4">
              <w:rPr>
                <w:rFonts w:asciiTheme="minorHAnsi" w:hAnsiTheme="minorHAnsi" w:cs="Arial"/>
                <w:sz w:val="22"/>
                <w:szCs w:val="22"/>
              </w:rPr>
              <w:t xml:space="preserve">academic work, </w:t>
            </w:r>
            <w:r w:rsidRPr="00086FE4">
              <w:rPr>
                <w:rFonts w:asciiTheme="minorHAnsi" w:hAnsiTheme="minorHAnsi" w:cs="Arial"/>
                <w:sz w:val="22"/>
                <w:szCs w:val="22"/>
              </w:rPr>
              <w:t xml:space="preserve">including that conducted by electronic or distance technologies. </w:t>
            </w:r>
          </w:p>
        </w:tc>
        <w:tc>
          <w:tcPr>
            <w:tcW w:w="5040" w:type="dxa"/>
          </w:tcPr>
          <w:p w:rsidR="001B077B" w:rsidRPr="00086FE4" w:rsidRDefault="00E2300D">
            <w:pPr>
              <w:pStyle w:val="CommentText"/>
              <w:rPr>
                <w:rFonts w:asciiTheme="minorHAnsi" w:hAnsiTheme="minorHAnsi"/>
                <w:sz w:val="22"/>
                <w:szCs w:val="22"/>
              </w:rPr>
            </w:pPr>
            <w:r w:rsidRPr="00086FE4">
              <w:rPr>
                <w:rFonts w:asciiTheme="minorHAnsi" w:hAnsiTheme="minorHAnsi"/>
                <w:sz w:val="22"/>
                <w:szCs w:val="22"/>
              </w:rPr>
              <w:t>5</w:t>
            </w:r>
            <w:r w:rsidR="001B077B" w:rsidRPr="00086FE4">
              <w:rPr>
                <w:rFonts w:asciiTheme="minorHAnsi" w:hAnsiTheme="minorHAnsi"/>
                <w:sz w:val="22"/>
                <w:szCs w:val="22"/>
              </w:rPr>
              <w:t>. Identify the policies and procedures, and describe how they are implemented to verify student identity for work, including that conducted by electronic or distance technologies.</w:t>
            </w:r>
          </w:p>
        </w:tc>
        <w:tc>
          <w:tcPr>
            <w:tcW w:w="3600" w:type="dxa"/>
          </w:tcPr>
          <w:p w:rsidR="001B077B" w:rsidRPr="00086FE4" w:rsidRDefault="00E2300D">
            <w:pPr>
              <w:rPr>
                <w:rFonts w:asciiTheme="minorHAnsi" w:hAnsiTheme="minorHAnsi" w:cs="Arial"/>
                <w:sz w:val="22"/>
                <w:szCs w:val="22"/>
              </w:rPr>
            </w:pPr>
            <w:r w:rsidRPr="00086FE4">
              <w:rPr>
                <w:rFonts w:asciiTheme="minorHAnsi" w:hAnsiTheme="minorHAnsi" w:cs="Arial"/>
                <w:sz w:val="22"/>
                <w:szCs w:val="22"/>
              </w:rPr>
              <w:t>5.</w:t>
            </w:r>
            <w:r w:rsidR="001B077B" w:rsidRPr="00086FE4">
              <w:rPr>
                <w:rFonts w:asciiTheme="minorHAnsi" w:hAnsiTheme="minorHAnsi" w:cs="Arial"/>
                <w:sz w:val="22"/>
                <w:szCs w:val="22"/>
              </w:rPr>
              <w:t xml:space="preserve"> Provide access to policy or drafts of policy that provide evidence of the process.</w:t>
            </w:r>
          </w:p>
        </w:tc>
      </w:tr>
      <w:tr w:rsidR="001B077B" w:rsidRPr="00086FE4" w:rsidTr="00997988">
        <w:trPr>
          <w:jc w:val="center"/>
        </w:trPr>
        <w:tc>
          <w:tcPr>
            <w:tcW w:w="4248" w:type="dxa"/>
          </w:tcPr>
          <w:p w:rsidR="001B077B" w:rsidRPr="00086FE4" w:rsidRDefault="001B077B">
            <w:pPr>
              <w:rPr>
                <w:rFonts w:asciiTheme="minorHAnsi" w:hAnsiTheme="minorHAnsi" w:cs="Arial"/>
                <w:sz w:val="22"/>
                <w:szCs w:val="22"/>
              </w:rPr>
            </w:pPr>
            <w:r w:rsidRPr="00086FE4">
              <w:rPr>
                <w:rFonts w:asciiTheme="minorHAnsi" w:hAnsiTheme="minorHAnsi" w:cs="Arial"/>
                <w:sz w:val="22"/>
                <w:szCs w:val="22"/>
              </w:rPr>
              <w:t>F. Regular communication will occur among and between faculty and students during implementation of the curriculum.</w:t>
            </w:r>
          </w:p>
        </w:tc>
        <w:tc>
          <w:tcPr>
            <w:tcW w:w="5040" w:type="dxa"/>
          </w:tcPr>
          <w:p w:rsidR="001B077B" w:rsidRPr="00086FE4" w:rsidRDefault="001B077B" w:rsidP="00617CAE">
            <w:pPr>
              <w:rPr>
                <w:rFonts w:asciiTheme="minorHAnsi" w:hAnsiTheme="minorHAnsi" w:cs="Arial"/>
                <w:sz w:val="22"/>
                <w:szCs w:val="22"/>
              </w:rPr>
            </w:pPr>
            <w:r w:rsidRPr="00086FE4">
              <w:rPr>
                <w:rFonts w:asciiTheme="minorHAnsi" w:hAnsiTheme="minorHAnsi" w:cs="Arial"/>
                <w:sz w:val="22"/>
                <w:szCs w:val="22"/>
              </w:rPr>
              <w:t xml:space="preserve">F. Describe how regular communication will occur in both academic and </w:t>
            </w:r>
            <w:r w:rsidR="00617CAE" w:rsidRPr="00086FE4">
              <w:rPr>
                <w:rFonts w:asciiTheme="minorHAnsi" w:hAnsiTheme="minorHAnsi" w:cs="Arial"/>
                <w:sz w:val="22"/>
                <w:szCs w:val="22"/>
              </w:rPr>
              <w:t xml:space="preserve">practice </w:t>
            </w:r>
            <w:r w:rsidRPr="00086FE4">
              <w:rPr>
                <w:rFonts w:asciiTheme="minorHAnsi" w:hAnsiTheme="minorHAnsi" w:cs="Arial"/>
                <w:sz w:val="22"/>
                <w:szCs w:val="22"/>
              </w:rPr>
              <w:t>settings.</w:t>
            </w:r>
          </w:p>
        </w:tc>
        <w:tc>
          <w:tcPr>
            <w:tcW w:w="3600" w:type="dxa"/>
          </w:tcPr>
          <w:p w:rsidR="001B077B" w:rsidRPr="00086FE4" w:rsidRDefault="001B077B">
            <w:pPr>
              <w:rPr>
                <w:rFonts w:asciiTheme="minorHAnsi" w:hAnsiTheme="minorHAnsi" w:cs="Arial"/>
                <w:sz w:val="22"/>
                <w:szCs w:val="22"/>
              </w:rPr>
            </w:pPr>
          </w:p>
        </w:tc>
      </w:tr>
      <w:tr w:rsidR="001B077B" w:rsidRPr="00086FE4" w:rsidTr="00997988">
        <w:trPr>
          <w:jc w:val="center"/>
        </w:trPr>
        <w:tc>
          <w:tcPr>
            <w:tcW w:w="4248" w:type="dxa"/>
          </w:tcPr>
          <w:p w:rsidR="001B077B" w:rsidRPr="00086FE4" w:rsidRDefault="001B077B">
            <w:pPr>
              <w:rPr>
                <w:rFonts w:asciiTheme="minorHAnsi" w:hAnsiTheme="minorHAnsi" w:cs="Arial"/>
                <w:sz w:val="22"/>
                <w:szCs w:val="22"/>
              </w:rPr>
            </w:pPr>
            <w:r w:rsidRPr="00086FE4">
              <w:rPr>
                <w:rFonts w:asciiTheme="minorHAnsi" w:hAnsiTheme="minorHAnsi" w:cs="Arial"/>
                <w:sz w:val="22"/>
                <w:szCs w:val="22"/>
              </w:rPr>
              <w:t xml:space="preserve">G. The curriculum conforms to state or national </w:t>
            </w:r>
            <w:r w:rsidR="00C960BE" w:rsidRPr="00086FE4">
              <w:rPr>
                <w:rFonts w:asciiTheme="minorHAnsi" w:hAnsiTheme="minorHAnsi" w:cs="Arial"/>
                <w:sz w:val="22"/>
                <w:szCs w:val="22"/>
              </w:rPr>
              <w:t>law or requirements as relevant</w:t>
            </w:r>
            <w:r w:rsidRPr="00086FE4">
              <w:rPr>
                <w:rFonts w:asciiTheme="minorHAnsi" w:hAnsiTheme="minorHAnsi" w:cs="Arial"/>
                <w:sz w:val="22"/>
                <w:szCs w:val="22"/>
              </w:rPr>
              <w:t>.</w:t>
            </w:r>
          </w:p>
        </w:tc>
        <w:tc>
          <w:tcPr>
            <w:tcW w:w="5040" w:type="dxa"/>
          </w:tcPr>
          <w:p w:rsidR="00E144C9" w:rsidRPr="00086FE4" w:rsidRDefault="001B077B" w:rsidP="008421B0">
            <w:pPr>
              <w:rPr>
                <w:rFonts w:asciiTheme="minorHAnsi" w:hAnsiTheme="minorHAnsi" w:cs="Arial"/>
                <w:color w:val="FF0000"/>
                <w:sz w:val="22"/>
                <w:szCs w:val="22"/>
              </w:rPr>
            </w:pPr>
            <w:r w:rsidRPr="00086FE4">
              <w:rPr>
                <w:rFonts w:asciiTheme="minorHAnsi" w:hAnsiTheme="minorHAnsi" w:cs="Arial"/>
                <w:sz w:val="22"/>
                <w:szCs w:val="22"/>
              </w:rPr>
              <w:t xml:space="preserve">G. </w:t>
            </w:r>
            <w:r w:rsidR="00E144C9" w:rsidRPr="00086FE4">
              <w:rPr>
                <w:rFonts w:asciiTheme="minorHAnsi" w:hAnsiTheme="minorHAnsi" w:cs="Arial"/>
                <w:sz w:val="22"/>
                <w:szCs w:val="22"/>
              </w:rPr>
              <w:t xml:space="preserve">Identify the state law or </w:t>
            </w:r>
            <w:r w:rsidR="00F368A7" w:rsidRPr="00086FE4">
              <w:rPr>
                <w:rFonts w:asciiTheme="minorHAnsi" w:hAnsiTheme="minorHAnsi" w:cs="Arial"/>
                <w:sz w:val="22"/>
                <w:szCs w:val="22"/>
              </w:rPr>
              <w:t xml:space="preserve">national law </w:t>
            </w:r>
            <w:r w:rsidR="00870CD1" w:rsidRPr="00086FE4">
              <w:rPr>
                <w:rFonts w:asciiTheme="minorHAnsi" w:hAnsiTheme="minorHAnsi" w:cs="Arial"/>
                <w:sz w:val="22"/>
                <w:szCs w:val="22"/>
              </w:rPr>
              <w:t xml:space="preserve">or requirements </w:t>
            </w:r>
            <w:r w:rsidR="00F368A7" w:rsidRPr="00086FE4">
              <w:rPr>
                <w:rFonts w:asciiTheme="minorHAnsi" w:hAnsiTheme="minorHAnsi" w:cs="Arial"/>
                <w:sz w:val="22"/>
                <w:szCs w:val="22"/>
              </w:rPr>
              <w:t>as relevant</w:t>
            </w:r>
            <w:r w:rsidR="00E144C9" w:rsidRPr="00086FE4">
              <w:rPr>
                <w:rFonts w:asciiTheme="minorHAnsi" w:hAnsiTheme="minorHAnsi" w:cs="Arial"/>
                <w:sz w:val="22"/>
                <w:szCs w:val="22"/>
              </w:rPr>
              <w:t xml:space="preserve">, and provide the URL if available. </w:t>
            </w:r>
          </w:p>
        </w:tc>
        <w:tc>
          <w:tcPr>
            <w:tcW w:w="3600" w:type="dxa"/>
          </w:tcPr>
          <w:p w:rsidR="001B077B" w:rsidRPr="00086FE4" w:rsidRDefault="001B077B" w:rsidP="00870CD1">
            <w:pPr>
              <w:rPr>
                <w:rFonts w:asciiTheme="minorHAnsi" w:hAnsiTheme="minorHAnsi" w:cs="Arial"/>
                <w:sz w:val="22"/>
                <w:szCs w:val="22"/>
              </w:rPr>
            </w:pPr>
            <w:r w:rsidRPr="00086FE4">
              <w:rPr>
                <w:rFonts w:asciiTheme="minorHAnsi" w:hAnsiTheme="minorHAnsi" w:cs="Arial"/>
                <w:sz w:val="22"/>
                <w:szCs w:val="22"/>
              </w:rPr>
              <w:t xml:space="preserve">G. </w:t>
            </w:r>
            <w:r w:rsidR="006D45F1" w:rsidRPr="00086FE4">
              <w:rPr>
                <w:rFonts w:asciiTheme="minorHAnsi" w:hAnsiTheme="minorHAnsi" w:cs="Arial"/>
                <w:sz w:val="22"/>
                <w:szCs w:val="22"/>
              </w:rPr>
              <w:t>If the relevant</w:t>
            </w:r>
            <w:r w:rsidR="00720CCE" w:rsidRPr="00086FE4">
              <w:rPr>
                <w:rFonts w:asciiTheme="minorHAnsi" w:hAnsiTheme="minorHAnsi" w:cs="Arial"/>
                <w:sz w:val="22"/>
                <w:szCs w:val="22"/>
              </w:rPr>
              <w:t xml:space="preserve"> law or requirements</w:t>
            </w:r>
            <w:r w:rsidR="006D45F1" w:rsidRPr="00086FE4">
              <w:rPr>
                <w:rFonts w:asciiTheme="minorHAnsi" w:hAnsiTheme="minorHAnsi" w:cs="Arial"/>
                <w:sz w:val="22"/>
                <w:szCs w:val="22"/>
              </w:rPr>
              <w:t xml:space="preserve"> are not available online, p</w:t>
            </w:r>
            <w:r w:rsidRPr="00086FE4">
              <w:rPr>
                <w:rFonts w:asciiTheme="minorHAnsi" w:hAnsiTheme="minorHAnsi" w:cs="Arial"/>
                <w:sz w:val="22"/>
                <w:szCs w:val="22"/>
              </w:rPr>
              <w:t xml:space="preserve">rovide a copy or draft copy and identify where </w:t>
            </w:r>
            <w:r w:rsidR="00EC1FBC" w:rsidRPr="00086FE4">
              <w:rPr>
                <w:rFonts w:asciiTheme="minorHAnsi" w:hAnsiTheme="minorHAnsi" w:cs="Arial"/>
                <w:sz w:val="22"/>
                <w:szCs w:val="22"/>
              </w:rPr>
              <w:t xml:space="preserve">it is or </w:t>
            </w:r>
            <w:r w:rsidRPr="00086FE4">
              <w:rPr>
                <w:rFonts w:asciiTheme="minorHAnsi" w:hAnsiTheme="minorHAnsi" w:cs="Arial"/>
                <w:sz w:val="22"/>
                <w:szCs w:val="22"/>
              </w:rPr>
              <w:t>will be available.</w:t>
            </w:r>
          </w:p>
        </w:tc>
      </w:tr>
    </w:tbl>
    <w:p w:rsidR="008421B0" w:rsidRPr="00086FE4" w:rsidRDefault="008421B0" w:rsidP="000E778C">
      <w:pPr>
        <w:pStyle w:val="Heading1"/>
        <w:rPr>
          <w:rFonts w:asciiTheme="minorHAnsi" w:hAnsiTheme="minorHAnsi" w:cs="Arial"/>
          <w:sz w:val="22"/>
          <w:szCs w:val="22"/>
        </w:rPr>
      </w:pPr>
    </w:p>
    <w:p w:rsidR="008421B0" w:rsidRPr="00086FE4" w:rsidRDefault="008421B0">
      <w:pPr>
        <w:rPr>
          <w:rFonts w:asciiTheme="minorHAnsi" w:hAnsiTheme="minorHAnsi" w:cs="Arial"/>
          <w:b/>
          <w:sz w:val="22"/>
          <w:szCs w:val="22"/>
        </w:rPr>
      </w:pPr>
      <w:r w:rsidRPr="00086FE4">
        <w:rPr>
          <w:rFonts w:asciiTheme="minorHAnsi" w:hAnsiTheme="minorHAnsi" w:cs="Arial"/>
          <w:sz w:val="22"/>
          <w:szCs w:val="22"/>
        </w:rPr>
        <w:br w:type="page"/>
      </w:r>
    </w:p>
    <w:p w:rsidR="00494DCB" w:rsidRPr="00086FE4" w:rsidRDefault="00494DCB" w:rsidP="00494DCB">
      <w:pPr>
        <w:jc w:val="center"/>
        <w:rPr>
          <w:rFonts w:asciiTheme="minorHAnsi" w:hAnsiTheme="minorHAnsi" w:cs="Arial"/>
          <w:b/>
          <w:sz w:val="36"/>
          <w:szCs w:val="36"/>
        </w:rPr>
      </w:pPr>
      <w:r w:rsidRPr="00086FE4">
        <w:rPr>
          <w:rFonts w:asciiTheme="minorHAnsi" w:hAnsiTheme="minorHAnsi" w:cs="Arial"/>
          <w:b/>
          <w:sz w:val="36"/>
          <w:szCs w:val="36"/>
        </w:rPr>
        <w:lastRenderedPageBreak/>
        <w:t xml:space="preserve">ACME Criteria for Programmatic Preaccreditation of the </w:t>
      </w:r>
    </w:p>
    <w:p w:rsidR="00494DCB" w:rsidRPr="00086FE4" w:rsidRDefault="00494DCB" w:rsidP="00494DCB">
      <w:pPr>
        <w:pStyle w:val="Heading1"/>
        <w:rPr>
          <w:rFonts w:asciiTheme="minorHAnsi" w:hAnsiTheme="minorHAnsi" w:cs="Arial"/>
          <w:sz w:val="22"/>
          <w:szCs w:val="22"/>
        </w:rPr>
      </w:pPr>
      <w:r w:rsidRPr="00086FE4">
        <w:rPr>
          <w:rFonts w:asciiTheme="minorHAnsi" w:hAnsiTheme="minorHAnsi" w:cs="Arial"/>
          <w:sz w:val="36"/>
          <w:szCs w:val="36"/>
        </w:rPr>
        <w:t>Midwifery Practice Doctorate</w:t>
      </w:r>
    </w:p>
    <w:p w:rsidR="00494DCB" w:rsidRPr="00086FE4" w:rsidRDefault="00494DCB" w:rsidP="000E778C">
      <w:pPr>
        <w:pStyle w:val="Heading1"/>
        <w:rPr>
          <w:rFonts w:asciiTheme="minorHAnsi" w:hAnsiTheme="minorHAnsi" w:cs="Arial"/>
          <w:sz w:val="22"/>
          <w:szCs w:val="22"/>
        </w:rPr>
      </w:pPr>
    </w:p>
    <w:p w:rsidR="00494DCB" w:rsidRPr="00086FE4" w:rsidRDefault="00494DCB" w:rsidP="000E778C">
      <w:pPr>
        <w:pStyle w:val="Heading1"/>
        <w:rPr>
          <w:rFonts w:asciiTheme="minorHAnsi" w:hAnsiTheme="minorHAnsi" w:cs="Arial"/>
          <w:sz w:val="22"/>
          <w:szCs w:val="22"/>
        </w:rPr>
      </w:pPr>
    </w:p>
    <w:p w:rsidR="00494DCB" w:rsidRPr="00086FE4" w:rsidRDefault="00847EE5" w:rsidP="000E778C">
      <w:pPr>
        <w:pStyle w:val="Heading1"/>
        <w:rPr>
          <w:rFonts w:asciiTheme="minorHAnsi" w:hAnsiTheme="minorHAnsi" w:cs="Arial"/>
          <w:b w:val="0"/>
          <w:sz w:val="28"/>
        </w:rPr>
      </w:pPr>
      <w:r w:rsidRPr="00086FE4">
        <w:rPr>
          <w:rFonts w:asciiTheme="minorHAnsi" w:hAnsiTheme="minorHAnsi" w:cs="Arial"/>
          <w:sz w:val="28"/>
        </w:rPr>
        <w:t>Criterion V:</w:t>
      </w:r>
    </w:p>
    <w:p w:rsidR="00847EE5" w:rsidRPr="00086FE4" w:rsidRDefault="00847EE5" w:rsidP="000E778C">
      <w:pPr>
        <w:pStyle w:val="Heading1"/>
        <w:rPr>
          <w:rFonts w:asciiTheme="minorHAnsi" w:hAnsiTheme="minorHAnsi" w:cs="Arial"/>
          <w:sz w:val="28"/>
        </w:rPr>
      </w:pPr>
      <w:r w:rsidRPr="00086FE4">
        <w:rPr>
          <w:rFonts w:asciiTheme="minorHAnsi" w:hAnsiTheme="minorHAnsi" w:cs="Arial"/>
          <w:sz w:val="28"/>
        </w:rPr>
        <w:t>Resources</w:t>
      </w:r>
    </w:p>
    <w:p w:rsidR="003B748B" w:rsidRPr="00086FE4" w:rsidRDefault="003B748B" w:rsidP="003B748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48"/>
        <w:gridCol w:w="5040"/>
        <w:gridCol w:w="3600"/>
      </w:tblGrid>
      <w:tr w:rsidR="00847EE5" w:rsidRPr="00086FE4" w:rsidTr="00494DCB">
        <w:trPr>
          <w:tblHeader/>
          <w:jc w:val="center"/>
        </w:trPr>
        <w:tc>
          <w:tcPr>
            <w:tcW w:w="4248" w:type="dxa"/>
            <w:shd w:val="clear" w:color="auto" w:fill="CCC0D9" w:themeFill="accent4" w:themeFillTint="66"/>
            <w:vAlign w:val="center"/>
          </w:tcPr>
          <w:p w:rsidR="00847EE5" w:rsidRPr="00086FE4" w:rsidRDefault="00847EE5" w:rsidP="00494DCB">
            <w:pPr>
              <w:jc w:val="center"/>
              <w:rPr>
                <w:rFonts w:asciiTheme="minorHAnsi" w:hAnsiTheme="minorHAnsi" w:cs="Arial"/>
                <w:b/>
                <w:bCs/>
              </w:rPr>
            </w:pPr>
            <w:r w:rsidRPr="00086FE4">
              <w:rPr>
                <w:rFonts w:asciiTheme="minorHAnsi" w:hAnsiTheme="minorHAnsi" w:cs="Arial"/>
                <w:b/>
                <w:bCs/>
              </w:rPr>
              <w:t>Criterion V:</w:t>
            </w:r>
          </w:p>
          <w:p w:rsidR="00847EE5" w:rsidRPr="00086FE4" w:rsidRDefault="00847EE5" w:rsidP="00494DCB">
            <w:pPr>
              <w:jc w:val="center"/>
              <w:rPr>
                <w:rFonts w:asciiTheme="minorHAnsi" w:hAnsiTheme="minorHAnsi" w:cs="Arial"/>
                <w:b/>
                <w:bCs/>
              </w:rPr>
            </w:pPr>
            <w:r w:rsidRPr="00086FE4">
              <w:rPr>
                <w:rFonts w:asciiTheme="minorHAnsi" w:hAnsiTheme="minorHAnsi" w:cs="Arial"/>
                <w:b/>
                <w:bCs/>
              </w:rPr>
              <w:t>Resources</w:t>
            </w:r>
          </w:p>
        </w:tc>
        <w:tc>
          <w:tcPr>
            <w:tcW w:w="5040" w:type="dxa"/>
            <w:shd w:val="clear" w:color="auto" w:fill="CCC0D9" w:themeFill="accent4" w:themeFillTint="66"/>
            <w:vAlign w:val="center"/>
          </w:tcPr>
          <w:p w:rsidR="00847EE5" w:rsidRPr="00086FE4" w:rsidRDefault="00847EE5" w:rsidP="00494DCB">
            <w:pPr>
              <w:jc w:val="center"/>
              <w:rPr>
                <w:rFonts w:asciiTheme="minorHAnsi" w:hAnsiTheme="minorHAnsi" w:cs="Arial"/>
                <w:b/>
                <w:bCs/>
              </w:rPr>
            </w:pPr>
            <w:r w:rsidRPr="00086FE4">
              <w:rPr>
                <w:rFonts w:asciiTheme="minorHAnsi" w:hAnsiTheme="minorHAnsi" w:cs="Arial"/>
                <w:b/>
                <w:bCs/>
              </w:rPr>
              <w:t>Instructions for Elaboration in the PAR</w:t>
            </w:r>
          </w:p>
        </w:tc>
        <w:tc>
          <w:tcPr>
            <w:tcW w:w="3600" w:type="dxa"/>
            <w:shd w:val="clear" w:color="auto" w:fill="CCC0D9" w:themeFill="accent4" w:themeFillTint="66"/>
            <w:vAlign w:val="center"/>
          </w:tcPr>
          <w:p w:rsidR="00847EE5" w:rsidRPr="00086FE4" w:rsidRDefault="00494DCB" w:rsidP="00494DCB">
            <w:pPr>
              <w:ind w:firstLine="72"/>
              <w:jc w:val="center"/>
              <w:rPr>
                <w:rFonts w:asciiTheme="minorHAnsi" w:hAnsiTheme="minorHAnsi" w:cs="Arial"/>
                <w:b/>
                <w:bCs/>
              </w:rPr>
            </w:pPr>
            <w:r w:rsidRPr="00086FE4">
              <w:rPr>
                <w:rFonts w:asciiTheme="minorHAnsi" w:hAnsiTheme="minorHAnsi" w:cs="Arial"/>
                <w:b/>
                <w:bCs/>
              </w:rPr>
              <w:t xml:space="preserve">Instructions for </w:t>
            </w:r>
            <w:r w:rsidR="00847EE5" w:rsidRPr="00086FE4">
              <w:rPr>
                <w:rFonts w:asciiTheme="minorHAnsi" w:hAnsiTheme="minorHAnsi" w:cs="Arial"/>
                <w:b/>
                <w:bCs/>
              </w:rPr>
              <w:t>Documentation in the Exhibits</w:t>
            </w:r>
          </w:p>
        </w:tc>
      </w:tr>
      <w:tr w:rsidR="00847EE5" w:rsidRPr="00086FE4" w:rsidTr="00494DCB">
        <w:trPr>
          <w:jc w:val="center"/>
        </w:trPr>
        <w:tc>
          <w:tcPr>
            <w:tcW w:w="4248" w:type="dxa"/>
          </w:tcPr>
          <w:p w:rsidR="008421B0" w:rsidRPr="00086FE4" w:rsidRDefault="00847EE5" w:rsidP="008421B0">
            <w:pPr>
              <w:rPr>
                <w:rFonts w:asciiTheme="minorHAnsi" w:hAnsiTheme="minorHAnsi" w:cs="Arial"/>
                <w:sz w:val="22"/>
                <w:szCs w:val="22"/>
              </w:rPr>
            </w:pPr>
            <w:r w:rsidRPr="00086FE4">
              <w:rPr>
                <w:rFonts w:asciiTheme="minorHAnsi" w:hAnsiTheme="minorHAnsi" w:cs="Arial"/>
                <w:sz w:val="22"/>
                <w:szCs w:val="22"/>
              </w:rPr>
              <w:t xml:space="preserve">A. </w:t>
            </w:r>
            <w:r w:rsidR="00E7107B" w:rsidRPr="00086FE4">
              <w:rPr>
                <w:rFonts w:asciiTheme="minorHAnsi" w:hAnsiTheme="minorHAnsi" w:cs="Arial"/>
                <w:sz w:val="22"/>
                <w:szCs w:val="22"/>
              </w:rPr>
              <w:t>The number of f</w:t>
            </w:r>
            <w:r w:rsidRPr="00086FE4">
              <w:rPr>
                <w:rFonts w:asciiTheme="minorHAnsi" w:hAnsiTheme="minorHAnsi" w:cs="Arial"/>
                <w:sz w:val="22"/>
                <w:szCs w:val="22"/>
              </w:rPr>
              <w:t xml:space="preserve">aculty and staff for the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will be sufficient  to meet proposed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objectives/outcomes</w:t>
            </w:r>
            <w:r w:rsidR="00BB514A" w:rsidRPr="00086FE4">
              <w:rPr>
                <w:rFonts w:asciiTheme="minorHAnsi" w:hAnsiTheme="minorHAnsi" w:cs="Arial"/>
                <w:sz w:val="22"/>
                <w:szCs w:val="22"/>
              </w:rPr>
              <w:t>:</w:t>
            </w:r>
          </w:p>
          <w:p w:rsidR="00847EE5" w:rsidRPr="00086FE4" w:rsidRDefault="00DA7472" w:rsidP="008421B0">
            <w:pPr>
              <w:rPr>
                <w:rFonts w:asciiTheme="minorHAnsi" w:hAnsiTheme="minorHAnsi" w:cs="Arial"/>
                <w:sz w:val="22"/>
                <w:szCs w:val="22"/>
              </w:rPr>
            </w:pPr>
            <w:r w:rsidRPr="00086FE4">
              <w:rPr>
                <w:rFonts w:asciiTheme="minorHAnsi" w:hAnsiTheme="minorHAnsi" w:cs="Arial"/>
                <w:sz w:val="22"/>
                <w:szCs w:val="22"/>
              </w:rPr>
              <w:t xml:space="preserve">Faculty and staff include: </w:t>
            </w:r>
          </w:p>
        </w:tc>
        <w:tc>
          <w:tcPr>
            <w:tcW w:w="5040" w:type="dxa"/>
          </w:tcPr>
          <w:p w:rsidR="00847EE5" w:rsidRPr="00086FE4" w:rsidRDefault="00847EE5" w:rsidP="002B2EB8">
            <w:pPr>
              <w:rPr>
                <w:rFonts w:asciiTheme="minorHAnsi" w:hAnsiTheme="minorHAnsi" w:cs="Arial"/>
                <w:sz w:val="22"/>
                <w:szCs w:val="22"/>
              </w:rPr>
            </w:pPr>
            <w:r w:rsidRPr="00086FE4">
              <w:rPr>
                <w:rFonts w:asciiTheme="minorHAnsi" w:hAnsiTheme="minorHAnsi" w:cs="Arial"/>
                <w:sz w:val="22"/>
                <w:szCs w:val="22"/>
              </w:rPr>
              <w:t xml:space="preserve">A. No narrative </w:t>
            </w:r>
            <w:r w:rsidR="002B2EB8" w:rsidRPr="00086FE4">
              <w:rPr>
                <w:rFonts w:asciiTheme="minorHAnsi" w:hAnsiTheme="minorHAnsi" w:cs="Arial"/>
                <w:sz w:val="22"/>
                <w:szCs w:val="22"/>
              </w:rPr>
              <w:t>is</w:t>
            </w:r>
            <w:r w:rsidRPr="00086FE4">
              <w:rPr>
                <w:rFonts w:asciiTheme="minorHAnsi" w:hAnsiTheme="minorHAnsi" w:cs="Arial"/>
                <w:sz w:val="22"/>
                <w:szCs w:val="22"/>
              </w:rPr>
              <w:t xml:space="preserve"> required for A.</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 Adequate number of qualified faculty.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1. Describe how the program determines adequacy of faculty number</w:t>
            </w:r>
            <w:r w:rsidR="002B2EB8" w:rsidRPr="00086FE4">
              <w:rPr>
                <w:rFonts w:asciiTheme="minorHAnsi" w:hAnsiTheme="minorHAnsi" w:cs="Arial"/>
                <w:sz w:val="22"/>
                <w:szCs w:val="22"/>
              </w:rPr>
              <w:t>s</w:t>
            </w:r>
            <w:r w:rsidRPr="00086FE4">
              <w:rPr>
                <w:rFonts w:asciiTheme="minorHAnsi" w:hAnsiTheme="minorHAnsi" w:cs="Arial"/>
                <w:sz w:val="22"/>
                <w:szCs w:val="22"/>
              </w:rPr>
              <w:t>. If the program determines that the number of faculty is lacking, describe plans to address this problem.</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rsidP="000437CF">
            <w:pPr>
              <w:rPr>
                <w:rFonts w:asciiTheme="minorHAnsi" w:hAnsiTheme="minorHAnsi" w:cs="Arial"/>
                <w:sz w:val="22"/>
                <w:szCs w:val="22"/>
              </w:rPr>
            </w:pPr>
            <w:r w:rsidRPr="00086FE4">
              <w:rPr>
                <w:rFonts w:asciiTheme="minorHAnsi" w:hAnsiTheme="minorHAnsi" w:cs="Arial"/>
                <w:sz w:val="22"/>
                <w:szCs w:val="22"/>
              </w:rPr>
              <w:t xml:space="preserve">A.2. Adequate number of staff for </w:t>
            </w:r>
            <w:r w:rsidR="004253A0" w:rsidRPr="00086FE4">
              <w:rPr>
                <w:rFonts w:asciiTheme="minorHAnsi" w:hAnsiTheme="minorHAnsi" w:cs="Arial"/>
                <w:sz w:val="22"/>
                <w:szCs w:val="22"/>
              </w:rPr>
              <w:t>administrative</w:t>
            </w:r>
            <w:r w:rsidRPr="00086FE4">
              <w:rPr>
                <w:rFonts w:asciiTheme="minorHAnsi" w:hAnsiTheme="minorHAnsi" w:cs="Arial"/>
                <w:sz w:val="22"/>
                <w:szCs w:val="22"/>
              </w:rPr>
              <w:t>, technical and student support.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2. Describe how the program determines adequacy for </w:t>
            </w:r>
            <w:r w:rsidR="00554CC0" w:rsidRPr="00086FE4">
              <w:rPr>
                <w:rFonts w:asciiTheme="minorHAnsi" w:hAnsiTheme="minorHAnsi" w:cs="Arial"/>
                <w:sz w:val="22"/>
                <w:szCs w:val="22"/>
              </w:rPr>
              <w:t>administrative</w:t>
            </w:r>
            <w:r w:rsidRPr="00086FE4">
              <w:rPr>
                <w:rFonts w:asciiTheme="minorHAnsi" w:hAnsiTheme="minorHAnsi" w:cs="Arial"/>
                <w:sz w:val="22"/>
                <w:szCs w:val="22"/>
              </w:rPr>
              <w:t xml:space="preserve">, </w:t>
            </w:r>
            <w:r w:rsidR="008421B0" w:rsidRPr="00086FE4">
              <w:rPr>
                <w:rFonts w:asciiTheme="minorHAnsi" w:hAnsiTheme="minorHAnsi" w:cs="Arial"/>
                <w:sz w:val="22"/>
                <w:szCs w:val="22"/>
              </w:rPr>
              <w:t xml:space="preserve">technical and student support. </w:t>
            </w:r>
          </w:p>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If the program determines that number of staff is inadequate, describe plans to address this problem.</w:t>
            </w:r>
          </w:p>
        </w:tc>
        <w:tc>
          <w:tcPr>
            <w:tcW w:w="3600"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2. Provide a list of proposed staff and their titles/responsibilities.</w:t>
            </w: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Physical facilities will be adequate to meet program objectives/outcomes.</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Describe how the program determines adequacy of facilities, including office space, classrooms, conference rooms and laboratories. If the program determines that the physical facilities are inadequate, describe plans to address this problem.</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Provide the site visitors with a tour of proposed physical facilities.</w:t>
            </w: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C. Learning resources will be current, available, accessible and adequate.</w:t>
            </w:r>
          </w:p>
        </w:tc>
        <w:tc>
          <w:tcPr>
            <w:tcW w:w="5040"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 xml:space="preserve">C. Describe how the program determines currency, availability, accessibility and adequacy of learning resources, e.g., laboratory, clinical simulation, audiovisual, computer and library resources.  Explain how all students and faculty, including those at a distance, can access learning resources.  If the program determines that the learning resources will be deficient, </w:t>
            </w:r>
            <w:r w:rsidR="008421B0" w:rsidRPr="00086FE4">
              <w:rPr>
                <w:rFonts w:asciiTheme="minorHAnsi" w:hAnsiTheme="minorHAnsi" w:cs="Arial"/>
                <w:sz w:val="22"/>
                <w:szCs w:val="22"/>
              </w:rPr>
              <w:t>d</w:t>
            </w:r>
            <w:r w:rsidRPr="00086FE4">
              <w:rPr>
                <w:rFonts w:asciiTheme="minorHAnsi" w:hAnsiTheme="minorHAnsi" w:cs="Arial"/>
                <w:sz w:val="22"/>
                <w:szCs w:val="22"/>
              </w:rPr>
              <w:t>escribe plans to address this problem.</w:t>
            </w:r>
          </w:p>
        </w:tc>
        <w:tc>
          <w:tcPr>
            <w:tcW w:w="3600" w:type="dxa"/>
          </w:tcPr>
          <w:p w:rsidR="00847EE5" w:rsidRPr="00086FE4" w:rsidRDefault="00847EE5" w:rsidP="003B748B">
            <w:pPr>
              <w:rPr>
                <w:rFonts w:asciiTheme="minorHAnsi" w:hAnsiTheme="minorHAnsi" w:cs="Arial"/>
                <w:sz w:val="22"/>
                <w:szCs w:val="22"/>
              </w:rPr>
            </w:pPr>
            <w:r w:rsidRPr="00086FE4">
              <w:rPr>
                <w:rFonts w:asciiTheme="minorHAnsi" w:hAnsiTheme="minorHAnsi" w:cs="Arial"/>
                <w:sz w:val="22"/>
                <w:szCs w:val="22"/>
              </w:rPr>
              <w:t>C. Provide the site visitors with a tour of proposed learning resources, either physically or virtually.</w:t>
            </w:r>
          </w:p>
        </w:tc>
      </w:tr>
    </w:tbl>
    <w:p w:rsidR="00494DCB" w:rsidRPr="00086FE4" w:rsidRDefault="000E778C" w:rsidP="00494DCB">
      <w:pPr>
        <w:jc w:val="center"/>
        <w:rPr>
          <w:rFonts w:asciiTheme="minorHAnsi" w:hAnsiTheme="minorHAnsi" w:cs="Arial"/>
          <w:b/>
          <w:sz w:val="36"/>
          <w:szCs w:val="36"/>
        </w:rPr>
      </w:pPr>
      <w:r w:rsidRPr="00086FE4">
        <w:rPr>
          <w:rFonts w:asciiTheme="minorHAnsi" w:hAnsiTheme="minorHAnsi"/>
        </w:rPr>
        <w:br w:type="page"/>
      </w:r>
      <w:r w:rsidR="00494DCB" w:rsidRPr="00086FE4">
        <w:rPr>
          <w:rFonts w:asciiTheme="minorHAnsi" w:hAnsiTheme="minorHAnsi" w:cs="Arial"/>
          <w:b/>
          <w:sz w:val="36"/>
          <w:szCs w:val="36"/>
        </w:rPr>
        <w:lastRenderedPageBreak/>
        <w:t xml:space="preserve">ACME Criteria for Programmatic Preaccreditation of the </w:t>
      </w:r>
    </w:p>
    <w:p w:rsidR="00494DCB" w:rsidRPr="00086FE4" w:rsidRDefault="00494DCB" w:rsidP="00494DCB">
      <w:pPr>
        <w:jc w:val="center"/>
        <w:rPr>
          <w:rFonts w:asciiTheme="minorHAnsi" w:hAnsiTheme="minorHAnsi" w:cs="Arial"/>
          <w:b/>
          <w:sz w:val="22"/>
          <w:szCs w:val="22"/>
        </w:rPr>
      </w:pPr>
      <w:r w:rsidRPr="00086FE4">
        <w:rPr>
          <w:rFonts w:asciiTheme="minorHAnsi" w:hAnsiTheme="minorHAnsi" w:cs="Arial"/>
          <w:b/>
          <w:sz w:val="36"/>
          <w:szCs w:val="36"/>
        </w:rPr>
        <w:t>Midwifery Practice Doctorate</w:t>
      </w:r>
    </w:p>
    <w:p w:rsidR="00494DCB" w:rsidRPr="00086FE4" w:rsidRDefault="00494DCB" w:rsidP="00DE6F98">
      <w:pPr>
        <w:jc w:val="center"/>
        <w:rPr>
          <w:rFonts w:asciiTheme="minorHAnsi" w:hAnsiTheme="minorHAnsi" w:cs="Arial"/>
          <w:b/>
          <w:sz w:val="22"/>
          <w:szCs w:val="22"/>
        </w:rPr>
      </w:pPr>
    </w:p>
    <w:p w:rsidR="00494DCB" w:rsidRPr="00086FE4" w:rsidRDefault="00494DCB" w:rsidP="00DE6F98">
      <w:pPr>
        <w:jc w:val="center"/>
        <w:rPr>
          <w:rFonts w:asciiTheme="minorHAnsi" w:hAnsiTheme="minorHAnsi" w:cs="Arial"/>
          <w:b/>
          <w:sz w:val="22"/>
          <w:szCs w:val="22"/>
        </w:rPr>
      </w:pPr>
    </w:p>
    <w:p w:rsidR="00494DCB" w:rsidRPr="00086FE4" w:rsidRDefault="00847EE5" w:rsidP="00DE6F98">
      <w:pPr>
        <w:jc w:val="center"/>
        <w:rPr>
          <w:rFonts w:asciiTheme="minorHAnsi" w:hAnsiTheme="minorHAnsi" w:cs="Arial"/>
          <w:b/>
          <w:sz w:val="28"/>
          <w:szCs w:val="28"/>
        </w:rPr>
      </w:pPr>
      <w:r w:rsidRPr="00086FE4">
        <w:rPr>
          <w:rFonts w:asciiTheme="minorHAnsi" w:hAnsiTheme="minorHAnsi" w:cs="Arial"/>
          <w:b/>
          <w:sz w:val="28"/>
          <w:szCs w:val="28"/>
        </w:rPr>
        <w:t xml:space="preserve">Criterion VI: </w:t>
      </w:r>
    </w:p>
    <w:p w:rsidR="00847EE5" w:rsidRPr="00086FE4" w:rsidRDefault="00847EE5" w:rsidP="00DE6F98">
      <w:pPr>
        <w:jc w:val="center"/>
        <w:rPr>
          <w:rFonts w:asciiTheme="minorHAnsi" w:hAnsiTheme="minorHAnsi"/>
          <w:b/>
          <w:sz w:val="28"/>
          <w:szCs w:val="28"/>
        </w:rPr>
      </w:pPr>
      <w:r w:rsidRPr="00086FE4">
        <w:rPr>
          <w:rFonts w:asciiTheme="minorHAnsi" w:hAnsiTheme="minorHAnsi" w:cs="Arial"/>
          <w:b/>
          <w:bCs/>
          <w:sz w:val="28"/>
          <w:szCs w:val="28"/>
        </w:rPr>
        <w:t xml:space="preserve">Assessment </w:t>
      </w:r>
      <w:r w:rsidR="00494DCB" w:rsidRPr="00086FE4">
        <w:rPr>
          <w:rFonts w:asciiTheme="minorHAnsi" w:hAnsiTheme="minorHAnsi" w:cs="Arial"/>
          <w:b/>
          <w:bCs/>
          <w:sz w:val="28"/>
          <w:szCs w:val="28"/>
        </w:rPr>
        <w:t>&amp;</w:t>
      </w:r>
      <w:r w:rsidRPr="00086FE4">
        <w:rPr>
          <w:rFonts w:asciiTheme="minorHAnsi" w:hAnsiTheme="minorHAnsi" w:cs="Arial"/>
          <w:b/>
          <w:bCs/>
          <w:sz w:val="28"/>
          <w:szCs w:val="28"/>
        </w:rPr>
        <w:t xml:space="preserve"> Outcomes</w:t>
      </w:r>
    </w:p>
    <w:p w:rsidR="003B748B" w:rsidRPr="00086FE4" w:rsidRDefault="003B748B" w:rsidP="00140EF2">
      <w:pPr>
        <w:jc w:val="cente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040"/>
        <w:gridCol w:w="3600"/>
      </w:tblGrid>
      <w:tr w:rsidR="00847EE5" w:rsidRPr="00086FE4" w:rsidTr="00494DCB">
        <w:trPr>
          <w:tblHeader/>
          <w:jc w:val="center"/>
        </w:trPr>
        <w:tc>
          <w:tcPr>
            <w:tcW w:w="4248" w:type="dxa"/>
            <w:shd w:val="clear" w:color="auto" w:fill="CCC0D9" w:themeFill="accent4" w:themeFillTint="66"/>
            <w:vAlign w:val="center"/>
          </w:tcPr>
          <w:p w:rsidR="00494DCB" w:rsidRPr="00086FE4" w:rsidRDefault="00847EE5" w:rsidP="00494DCB">
            <w:pPr>
              <w:jc w:val="center"/>
              <w:rPr>
                <w:rFonts w:asciiTheme="minorHAnsi" w:hAnsiTheme="minorHAnsi" w:cs="Arial"/>
                <w:b/>
                <w:bCs/>
                <w:szCs w:val="22"/>
              </w:rPr>
            </w:pPr>
            <w:r w:rsidRPr="00086FE4">
              <w:rPr>
                <w:rFonts w:asciiTheme="minorHAnsi" w:hAnsiTheme="minorHAnsi" w:cs="Arial"/>
                <w:b/>
                <w:bCs/>
                <w:szCs w:val="22"/>
              </w:rPr>
              <w:t>Criterion VI:</w:t>
            </w:r>
          </w:p>
          <w:p w:rsidR="00847EE5" w:rsidRPr="00086FE4" w:rsidRDefault="00847EE5" w:rsidP="00494DCB">
            <w:pPr>
              <w:jc w:val="center"/>
              <w:rPr>
                <w:rFonts w:asciiTheme="minorHAnsi" w:hAnsiTheme="minorHAnsi" w:cs="Arial"/>
                <w:b/>
                <w:bCs/>
                <w:szCs w:val="22"/>
              </w:rPr>
            </w:pPr>
            <w:r w:rsidRPr="00086FE4">
              <w:rPr>
                <w:rFonts w:asciiTheme="minorHAnsi" w:hAnsiTheme="minorHAnsi" w:cs="Arial"/>
                <w:b/>
                <w:bCs/>
                <w:szCs w:val="22"/>
              </w:rPr>
              <w:t xml:space="preserve">Assessment </w:t>
            </w:r>
            <w:r w:rsidR="00494DCB" w:rsidRPr="00086FE4">
              <w:rPr>
                <w:rFonts w:asciiTheme="minorHAnsi" w:hAnsiTheme="minorHAnsi" w:cs="Arial"/>
                <w:b/>
                <w:bCs/>
                <w:szCs w:val="22"/>
              </w:rPr>
              <w:t>&amp;</w:t>
            </w:r>
            <w:r w:rsidRPr="00086FE4">
              <w:rPr>
                <w:rFonts w:asciiTheme="minorHAnsi" w:hAnsiTheme="minorHAnsi" w:cs="Arial"/>
                <w:b/>
                <w:bCs/>
                <w:szCs w:val="22"/>
              </w:rPr>
              <w:t xml:space="preserve"> Outcomes</w:t>
            </w:r>
          </w:p>
        </w:tc>
        <w:tc>
          <w:tcPr>
            <w:tcW w:w="5040" w:type="dxa"/>
            <w:shd w:val="clear" w:color="auto" w:fill="CCC0D9" w:themeFill="accent4" w:themeFillTint="66"/>
            <w:vAlign w:val="center"/>
          </w:tcPr>
          <w:p w:rsidR="00847EE5" w:rsidRPr="00086FE4" w:rsidRDefault="00847EE5" w:rsidP="00494DCB">
            <w:pPr>
              <w:jc w:val="center"/>
              <w:rPr>
                <w:rFonts w:asciiTheme="minorHAnsi" w:hAnsiTheme="minorHAnsi" w:cs="Arial"/>
                <w:b/>
                <w:bCs/>
                <w:szCs w:val="22"/>
              </w:rPr>
            </w:pPr>
            <w:r w:rsidRPr="00086FE4">
              <w:rPr>
                <w:rFonts w:asciiTheme="minorHAnsi" w:hAnsiTheme="minorHAnsi" w:cs="Arial"/>
                <w:b/>
                <w:bCs/>
                <w:szCs w:val="22"/>
              </w:rPr>
              <w:t>Instructions for Elaboration in the PAR</w:t>
            </w:r>
          </w:p>
        </w:tc>
        <w:tc>
          <w:tcPr>
            <w:tcW w:w="3600" w:type="dxa"/>
            <w:shd w:val="clear" w:color="auto" w:fill="CCC0D9" w:themeFill="accent4" w:themeFillTint="66"/>
            <w:vAlign w:val="center"/>
          </w:tcPr>
          <w:p w:rsidR="00847EE5" w:rsidRPr="00086FE4" w:rsidRDefault="00847EE5" w:rsidP="00494DCB">
            <w:pPr>
              <w:jc w:val="center"/>
              <w:rPr>
                <w:rFonts w:asciiTheme="minorHAnsi" w:hAnsiTheme="minorHAnsi" w:cs="Arial"/>
                <w:b/>
                <w:bCs/>
                <w:szCs w:val="22"/>
              </w:rPr>
            </w:pPr>
            <w:r w:rsidRPr="00086FE4">
              <w:rPr>
                <w:rFonts w:asciiTheme="minorHAnsi" w:hAnsiTheme="minorHAnsi" w:cs="Arial"/>
                <w:b/>
                <w:bCs/>
                <w:szCs w:val="22"/>
              </w:rPr>
              <w:t>Instructions for Documentation in the Exhibits</w:t>
            </w: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Each program will have a comprehensive plan for ongoing assessment of the program philosophy, mission/purpose, and objectives/outcomes to achieve continuous quality improvement.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Explain the process for developing and implementing the plan, including who will be responsible and the timeframe for the review.  Identify the procedures taken if the assessment shows that any program objectives will not be met.</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 The program assessment process will include ongoing data collection and analysis to achieve program improvement. These data </w:t>
            </w:r>
            <w:r w:rsidR="00A2268F" w:rsidRPr="00086FE4">
              <w:rPr>
                <w:rFonts w:asciiTheme="minorHAnsi" w:hAnsiTheme="minorHAnsi" w:cs="Arial"/>
                <w:sz w:val="22"/>
                <w:szCs w:val="22"/>
              </w:rPr>
              <w:t xml:space="preserve">will </w:t>
            </w:r>
            <w:r w:rsidRPr="00086FE4">
              <w:rPr>
                <w:rFonts w:asciiTheme="minorHAnsi" w:hAnsiTheme="minorHAnsi" w:cs="Arial"/>
                <w:sz w:val="22"/>
                <w:szCs w:val="22"/>
              </w:rPr>
              <w:t xml:space="preserve">include, but will not be limited to: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1. Describe the proposed process for using evaluative and outcomes data for ongoing improvement. </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A.1.a. Evaluations of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by students and graduates.</w:t>
            </w:r>
          </w:p>
        </w:tc>
        <w:tc>
          <w:tcPr>
            <w:tcW w:w="5040" w:type="dxa"/>
          </w:tcPr>
          <w:p w:rsidR="00E559E7" w:rsidRPr="00086FE4" w:rsidRDefault="00E559E7" w:rsidP="00E559E7">
            <w:pPr>
              <w:rPr>
                <w:rFonts w:asciiTheme="minorHAnsi" w:hAnsiTheme="minorHAnsi" w:cs="Arial"/>
                <w:sz w:val="22"/>
                <w:szCs w:val="22"/>
              </w:rPr>
            </w:pPr>
            <w:r w:rsidRPr="00086FE4">
              <w:rPr>
                <w:rFonts w:asciiTheme="minorHAnsi" w:hAnsiTheme="minorHAnsi" w:cs="Arial"/>
                <w:sz w:val="22"/>
                <w:szCs w:val="22"/>
              </w:rPr>
              <w:t xml:space="preserve">a. Describe the proposed process for using evaluative and outcomes data for ongoing improvement.  State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’s goals for the students’ and the </w:t>
            </w:r>
            <w:r w:rsidR="00726A4D" w:rsidRPr="00086FE4">
              <w:rPr>
                <w:rFonts w:asciiTheme="minorHAnsi" w:hAnsiTheme="minorHAnsi" w:cs="Arial"/>
                <w:sz w:val="22"/>
                <w:szCs w:val="22"/>
              </w:rPr>
              <w:t xml:space="preserve">midwifery </w:t>
            </w:r>
            <w:r w:rsidRPr="00086FE4">
              <w:rPr>
                <w:rFonts w:asciiTheme="minorHAnsi" w:hAnsiTheme="minorHAnsi" w:cs="Arial"/>
                <w:sz w:val="22"/>
                <w:szCs w:val="22"/>
              </w:rPr>
              <w:t>graduates’ assessment of the program.</w:t>
            </w:r>
          </w:p>
        </w:tc>
        <w:tc>
          <w:tcPr>
            <w:tcW w:w="3600" w:type="dxa"/>
          </w:tcPr>
          <w:p w:rsidR="00E559E7" w:rsidRPr="00086FE4" w:rsidRDefault="00847EE5" w:rsidP="00E559E7">
            <w:pPr>
              <w:rPr>
                <w:rFonts w:asciiTheme="minorHAnsi" w:hAnsiTheme="minorHAnsi" w:cs="Arial"/>
                <w:sz w:val="22"/>
                <w:szCs w:val="22"/>
              </w:rPr>
            </w:pPr>
            <w:r w:rsidRPr="00086FE4">
              <w:rPr>
                <w:rFonts w:asciiTheme="minorHAnsi" w:hAnsiTheme="minorHAnsi" w:cs="Arial"/>
                <w:sz w:val="22"/>
                <w:szCs w:val="22"/>
              </w:rPr>
              <w:t>a. Provide a copy</w:t>
            </w:r>
            <w:r w:rsidR="00E559E7" w:rsidRPr="00086FE4">
              <w:rPr>
                <w:rFonts w:asciiTheme="minorHAnsi" w:hAnsiTheme="minorHAnsi" w:cs="Arial"/>
                <w:sz w:val="22"/>
                <w:szCs w:val="22"/>
              </w:rPr>
              <w:t xml:space="preserve"> or draft</w:t>
            </w:r>
            <w:r w:rsidRPr="00086FE4">
              <w:rPr>
                <w:rFonts w:asciiTheme="minorHAnsi" w:hAnsiTheme="minorHAnsi" w:cs="Arial"/>
                <w:sz w:val="22"/>
                <w:szCs w:val="22"/>
              </w:rPr>
              <w:t xml:space="preserve"> of the form for student and graduate evaluation of the </w:t>
            </w:r>
            <w:r w:rsidR="008421B0" w:rsidRPr="00086FE4">
              <w:rPr>
                <w:rFonts w:asciiTheme="minorHAnsi" w:hAnsiTheme="minorHAnsi" w:cs="Arial"/>
                <w:sz w:val="22"/>
                <w:szCs w:val="22"/>
              </w:rPr>
              <w:t>midwifery doctoral program</w:t>
            </w:r>
            <w:r w:rsidRPr="00086FE4">
              <w:rPr>
                <w:rFonts w:asciiTheme="minorHAnsi" w:hAnsiTheme="minorHAnsi" w:cs="Arial"/>
                <w:sz w:val="22"/>
                <w:szCs w:val="22"/>
              </w:rPr>
              <w:t xml:space="preserve">. </w:t>
            </w:r>
          </w:p>
        </w:tc>
      </w:tr>
      <w:tr w:rsidR="00847EE5" w:rsidRPr="00086FE4" w:rsidTr="00494DCB">
        <w:trPr>
          <w:jc w:val="center"/>
        </w:trPr>
        <w:tc>
          <w:tcPr>
            <w:tcW w:w="4248"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A.1.b. Evaluations from external constituents such as employers of graduates and public comment as available. </w:t>
            </w:r>
          </w:p>
        </w:tc>
        <w:tc>
          <w:tcPr>
            <w:tcW w:w="5040" w:type="dxa"/>
          </w:tcPr>
          <w:p w:rsidR="00816A05" w:rsidRPr="00086FE4" w:rsidRDefault="00847EE5" w:rsidP="00E559E7">
            <w:pPr>
              <w:rPr>
                <w:rFonts w:asciiTheme="minorHAnsi" w:hAnsiTheme="minorHAnsi" w:cs="Arial"/>
                <w:sz w:val="22"/>
                <w:szCs w:val="22"/>
              </w:rPr>
            </w:pPr>
            <w:r w:rsidRPr="00086FE4">
              <w:rPr>
                <w:rFonts w:asciiTheme="minorHAnsi" w:hAnsiTheme="minorHAnsi" w:cs="Arial"/>
                <w:sz w:val="22"/>
                <w:szCs w:val="22"/>
              </w:rPr>
              <w:t xml:space="preserve">b. Describe the proposed process for soliciting program evaluations from external constituents.  </w:t>
            </w:r>
            <w:r w:rsidR="00E559E7" w:rsidRPr="00086FE4">
              <w:rPr>
                <w:rFonts w:asciiTheme="minorHAnsi" w:hAnsiTheme="minorHAnsi" w:cs="Arial"/>
                <w:sz w:val="22"/>
                <w:szCs w:val="22"/>
              </w:rPr>
              <w:t xml:space="preserve">State the program’s goals for external constituent’s assessment of the program.  </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 xml:space="preserve">A.1.c. Enrollment, graduation, </w:t>
            </w:r>
            <w:r w:rsidR="00D977DF" w:rsidRPr="00086FE4">
              <w:rPr>
                <w:rFonts w:asciiTheme="minorHAnsi" w:hAnsiTheme="minorHAnsi" w:cs="Arial"/>
                <w:sz w:val="22"/>
                <w:szCs w:val="22"/>
              </w:rPr>
              <w:t>attrition</w:t>
            </w:r>
            <w:r w:rsidR="008421B0" w:rsidRPr="00086FE4">
              <w:rPr>
                <w:rFonts w:asciiTheme="minorHAnsi" w:hAnsiTheme="minorHAnsi" w:cs="Arial"/>
                <w:sz w:val="22"/>
                <w:szCs w:val="22"/>
              </w:rPr>
              <w:t xml:space="preserve"> </w:t>
            </w:r>
            <w:r w:rsidRPr="00086FE4">
              <w:rPr>
                <w:rFonts w:asciiTheme="minorHAnsi" w:hAnsiTheme="minorHAnsi" w:cs="Arial"/>
                <w:sz w:val="22"/>
                <w:szCs w:val="22"/>
              </w:rPr>
              <w:t xml:space="preserve">and other relevant outcome data. </w:t>
            </w:r>
          </w:p>
        </w:tc>
        <w:tc>
          <w:tcPr>
            <w:tcW w:w="5040" w:type="dxa"/>
          </w:tcPr>
          <w:p w:rsidR="00A2268F" w:rsidRPr="00086FE4" w:rsidRDefault="00A756F7" w:rsidP="008421B0">
            <w:pPr>
              <w:rPr>
                <w:rFonts w:asciiTheme="minorHAnsi" w:hAnsiTheme="minorHAnsi" w:cs="Arial"/>
                <w:sz w:val="22"/>
                <w:szCs w:val="22"/>
              </w:rPr>
            </w:pPr>
            <w:r w:rsidRPr="00086FE4">
              <w:rPr>
                <w:rFonts w:asciiTheme="minorHAnsi" w:hAnsiTheme="minorHAnsi" w:cs="Arial"/>
                <w:sz w:val="22"/>
                <w:szCs w:val="22"/>
              </w:rPr>
              <w:t>c. 1) Describe</w:t>
            </w:r>
            <w:r w:rsidR="00E559E7" w:rsidRPr="00086FE4">
              <w:rPr>
                <w:rFonts w:asciiTheme="minorHAnsi" w:hAnsiTheme="minorHAnsi" w:cs="Arial"/>
                <w:sz w:val="22"/>
                <w:szCs w:val="22"/>
              </w:rPr>
              <w:t xml:space="preserve"> the program’s goals for enrollment numbers, graduation and attrition rates.  </w:t>
            </w:r>
          </w:p>
          <w:p w:rsidR="00A2268F" w:rsidRPr="00086FE4" w:rsidRDefault="00E559E7" w:rsidP="008421B0">
            <w:pPr>
              <w:rPr>
                <w:rFonts w:asciiTheme="minorHAnsi" w:hAnsiTheme="minorHAnsi" w:cs="Arial"/>
                <w:sz w:val="22"/>
                <w:szCs w:val="22"/>
              </w:rPr>
            </w:pPr>
            <w:r w:rsidRPr="00086FE4">
              <w:rPr>
                <w:rFonts w:asciiTheme="minorHAnsi" w:hAnsiTheme="minorHAnsi" w:cs="Arial"/>
                <w:sz w:val="22"/>
                <w:szCs w:val="22"/>
              </w:rPr>
              <w:t xml:space="preserve">2) Describe the classes/cohorts.  </w:t>
            </w:r>
          </w:p>
          <w:p w:rsidR="008421B0" w:rsidRPr="00086FE4" w:rsidRDefault="00E559E7" w:rsidP="008421B0">
            <w:pPr>
              <w:rPr>
                <w:rFonts w:asciiTheme="minorHAnsi" w:hAnsiTheme="minorHAnsi" w:cs="Arial"/>
                <w:sz w:val="22"/>
                <w:szCs w:val="22"/>
              </w:rPr>
            </w:pPr>
            <w:r w:rsidRPr="00086FE4">
              <w:rPr>
                <w:rFonts w:asciiTheme="minorHAnsi" w:hAnsiTheme="minorHAnsi" w:cs="Arial"/>
                <w:sz w:val="22"/>
                <w:szCs w:val="22"/>
              </w:rPr>
              <w:t>3) Explain the categorization of the students, e.g., part-time, full-time, leave of absence, etc.</w:t>
            </w:r>
          </w:p>
          <w:p w:rsidR="00847EE5" w:rsidRPr="00086FE4" w:rsidRDefault="00423BC4" w:rsidP="008421B0">
            <w:pPr>
              <w:rPr>
                <w:rFonts w:asciiTheme="minorHAnsi" w:hAnsiTheme="minorHAnsi" w:cs="Arial"/>
                <w:sz w:val="22"/>
                <w:szCs w:val="22"/>
              </w:rPr>
            </w:pPr>
            <w:r w:rsidRPr="00086FE4">
              <w:rPr>
                <w:rFonts w:asciiTheme="minorHAnsi" w:hAnsiTheme="minorHAnsi" w:cs="Arial"/>
                <w:sz w:val="22"/>
                <w:szCs w:val="22"/>
              </w:rPr>
              <w:t xml:space="preserve">4) </w:t>
            </w:r>
            <w:r w:rsidR="00E559E7" w:rsidRPr="00086FE4">
              <w:rPr>
                <w:rFonts w:asciiTheme="minorHAnsi" w:hAnsiTheme="minorHAnsi" w:cs="Arial"/>
                <w:sz w:val="22"/>
                <w:szCs w:val="22"/>
              </w:rPr>
              <w:t xml:space="preserve">Explain how enrollment numbers, graduation and attrition rates will be calculated.  </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D977DF" w:rsidP="008421B0">
            <w:pPr>
              <w:rPr>
                <w:rFonts w:asciiTheme="minorHAnsi" w:hAnsiTheme="minorHAnsi" w:cs="Arial"/>
                <w:sz w:val="22"/>
                <w:szCs w:val="22"/>
              </w:rPr>
            </w:pPr>
            <w:r w:rsidRPr="00086FE4">
              <w:rPr>
                <w:rFonts w:asciiTheme="minorHAnsi" w:hAnsiTheme="minorHAnsi" w:cs="Arial"/>
                <w:sz w:val="22"/>
                <w:szCs w:val="22"/>
              </w:rPr>
              <w:t>A.2</w:t>
            </w:r>
            <w:r w:rsidR="00847EE5" w:rsidRPr="00086FE4">
              <w:rPr>
                <w:rFonts w:asciiTheme="minorHAnsi" w:hAnsiTheme="minorHAnsi" w:cs="Arial"/>
                <w:sz w:val="22"/>
                <w:szCs w:val="22"/>
              </w:rPr>
              <w:t xml:space="preserve">. The assessment plan will reflect state or </w:t>
            </w:r>
            <w:r w:rsidR="00847EE5" w:rsidRPr="00086FE4">
              <w:rPr>
                <w:rFonts w:asciiTheme="minorHAnsi" w:hAnsiTheme="minorHAnsi" w:cs="Arial"/>
                <w:sz w:val="22"/>
                <w:szCs w:val="22"/>
              </w:rPr>
              <w:lastRenderedPageBreak/>
              <w:t xml:space="preserve">national standards in its review and updating of the program philosophy, purpose/mission, objectives/outcomes. Standards will include at a minimum:  </w:t>
            </w:r>
          </w:p>
        </w:tc>
        <w:tc>
          <w:tcPr>
            <w:tcW w:w="5040" w:type="dxa"/>
          </w:tcPr>
          <w:p w:rsidR="00847EE5" w:rsidRPr="00086FE4" w:rsidRDefault="00CD0C5C" w:rsidP="002B2EB8">
            <w:pPr>
              <w:rPr>
                <w:rFonts w:asciiTheme="minorHAnsi" w:hAnsiTheme="minorHAnsi" w:cs="Arial"/>
                <w:sz w:val="22"/>
                <w:szCs w:val="22"/>
              </w:rPr>
            </w:pPr>
            <w:r>
              <w:rPr>
                <w:rFonts w:asciiTheme="minorHAnsi" w:hAnsiTheme="minorHAnsi" w:cs="Arial"/>
                <w:sz w:val="22"/>
                <w:szCs w:val="22"/>
              </w:rPr>
              <w:lastRenderedPageBreak/>
              <w:t>2</w:t>
            </w:r>
            <w:r w:rsidR="00847EE5" w:rsidRPr="00086FE4">
              <w:rPr>
                <w:rFonts w:asciiTheme="minorHAnsi" w:hAnsiTheme="minorHAnsi" w:cs="Arial"/>
                <w:sz w:val="22"/>
                <w:szCs w:val="22"/>
              </w:rPr>
              <w:t>. No na</w:t>
            </w:r>
            <w:r w:rsidR="00B1344E" w:rsidRPr="00086FE4">
              <w:rPr>
                <w:rFonts w:asciiTheme="minorHAnsi" w:hAnsiTheme="minorHAnsi" w:cs="Arial"/>
                <w:sz w:val="22"/>
                <w:szCs w:val="22"/>
              </w:rPr>
              <w:t xml:space="preserve">rrative </w:t>
            </w:r>
            <w:r w:rsidR="002B2EB8" w:rsidRPr="00086FE4">
              <w:rPr>
                <w:rFonts w:asciiTheme="minorHAnsi" w:hAnsiTheme="minorHAnsi" w:cs="Arial"/>
                <w:sz w:val="22"/>
                <w:szCs w:val="22"/>
              </w:rPr>
              <w:t>is</w:t>
            </w:r>
            <w:r w:rsidR="00B1344E" w:rsidRPr="00086FE4">
              <w:rPr>
                <w:rFonts w:asciiTheme="minorHAnsi" w:hAnsiTheme="minorHAnsi" w:cs="Arial"/>
                <w:sz w:val="22"/>
                <w:szCs w:val="22"/>
              </w:rPr>
              <w:t xml:space="preserve"> required for A.3</w:t>
            </w:r>
            <w:r w:rsidR="00847EE5" w:rsidRPr="00086FE4">
              <w:rPr>
                <w:rFonts w:asciiTheme="minorHAnsi" w:hAnsiTheme="minorHAnsi" w:cs="Arial"/>
                <w:sz w:val="22"/>
                <w:szCs w:val="22"/>
              </w:rPr>
              <w:t>.</w:t>
            </w:r>
          </w:p>
        </w:tc>
        <w:tc>
          <w:tcPr>
            <w:tcW w:w="3600" w:type="dxa"/>
          </w:tcPr>
          <w:p w:rsidR="00847EE5" w:rsidRPr="00086FE4" w:rsidRDefault="00CD0C5C">
            <w:pPr>
              <w:rPr>
                <w:rFonts w:asciiTheme="minorHAnsi" w:hAnsiTheme="minorHAnsi" w:cs="Arial"/>
                <w:sz w:val="22"/>
                <w:szCs w:val="22"/>
              </w:rPr>
            </w:pPr>
            <w:r>
              <w:rPr>
                <w:rFonts w:asciiTheme="minorHAnsi" w:hAnsiTheme="minorHAnsi" w:cs="Arial"/>
                <w:sz w:val="22"/>
                <w:szCs w:val="22"/>
              </w:rPr>
              <w:t>2</w:t>
            </w:r>
            <w:r w:rsidR="00847EE5" w:rsidRPr="00086FE4">
              <w:rPr>
                <w:rFonts w:asciiTheme="minorHAnsi" w:hAnsiTheme="minorHAnsi" w:cs="Arial"/>
                <w:sz w:val="22"/>
                <w:szCs w:val="22"/>
              </w:rPr>
              <w:t xml:space="preserve">. Provide copies of current </w:t>
            </w:r>
            <w:r w:rsidR="00847EE5" w:rsidRPr="00086FE4">
              <w:rPr>
                <w:rFonts w:asciiTheme="minorHAnsi" w:hAnsiTheme="minorHAnsi" w:cs="Arial"/>
                <w:sz w:val="22"/>
                <w:szCs w:val="22"/>
              </w:rPr>
              <w:lastRenderedPageBreak/>
              <w:t xml:space="preserve">standards to be used in the evaluation process. </w:t>
            </w:r>
          </w:p>
        </w:tc>
      </w:tr>
      <w:tr w:rsidR="00847EE5" w:rsidRPr="00086FE4" w:rsidTr="00494DCB">
        <w:trPr>
          <w:jc w:val="center"/>
        </w:trPr>
        <w:tc>
          <w:tcPr>
            <w:tcW w:w="4248" w:type="dxa"/>
          </w:tcPr>
          <w:p w:rsidR="00847EE5" w:rsidRPr="00086FE4" w:rsidRDefault="00D977DF">
            <w:pPr>
              <w:rPr>
                <w:rFonts w:asciiTheme="minorHAnsi" w:hAnsiTheme="minorHAnsi" w:cs="Arial"/>
                <w:sz w:val="22"/>
                <w:szCs w:val="22"/>
              </w:rPr>
            </w:pPr>
            <w:r w:rsidRPr="00086FE4">
              <w:rPr>
                <w:rFonts w:asciiTheme="minorHAnsi" w:hAnsiTheme="minorHAnsi" w:cs="Arial"/>
                <w:sz w:val="22"/>
                <w:szCs w:val="22"/>
              </w:rPr>
              <w:lastRenderedPageBreak/>
              <w:t>A.2</w:t>
            </w:r>
            <w:r w:rsidR="00847EE5" w:rsidRPr="00086FE4">
              <w:rPr>
                <w:rFonts w:asciiTheme="minorHAnsi" w:hAnsiTheme="minorHAnsi" w:cs="Arial"/>
                <w:sz w:val="22"/>
                <w:szCs w:val="22"/>
              </w:rPr>
              <w:t>.a. Current ACNM philosophy and standards.</w:t>
            </w:r>
          </w:p>
        </w:tc>
        <w:tc>
          <w:tcPr>
            <w:tcW w:w="5040" w:type="dxa"/>
          </w:tcPr>
          <w:p w:rsidR="00847EE5" w:rsidRPr="00086FE4" w:rsidRDefault="00847EE5" w:rsidP="001B4A6E">
            <w:pPr>
              <w:rPr>
                <w:rFonts w:asciiTheme="minorHAnsi" w:hAnsiTheme="minorHAnsi" w:cs="Arial"/>
                <w:sz w:val="22"/>
                <w:szCs w:val="22"/>
              </w:rPr>
            </w:pPr>
            <w:r w:rsidRPr="00086FE4">
              <w:rPr>
                <w:rFonts w:asciiTheme="minorHAnsi" w:hAnsiTheme="minorHAnsi" w:cs="Arial"/>
                <w:sz w:val="22"/>
                <w:szCs w:val="22"/>
              </w:rPr>
              <w:t xml:space="preserve">a. Describe the process for program assessment using current ACNM documents such as the ACNM </w:t>
            </w:r>
            <w:hyperlink r:id="rId22" w:history="1">
              <w:r w:rsidRPr="00086FE4">
                <w:rPr>
                  <w:rStyle w:val="Hyperlink"/>
                  <w:rFonts w:asciiTheme="minorHAnsi" w:hAnsiTheme="minorHAnsi" w:cs="Arial"/>
                  <w:i/>
                  <w:sz w:val="22"/>
                  <w:szCs w:val="22"/>
                </w:rPr>
                <w:t>Statement of Philosophy</w:t>
              </w:r>
            </w:hyperlink>
            <w:r w:rsidRPr="00086FE4">
              <w:rPr>
                <w:rFonts w:asciiTheme="minorHAnsi" w:hAnsiTheme="minorHAnsi" w:cs="Arial"/>
                <w:sz w:val="22"/>
                <w:szCs w:val="22"/>
              </w:rPr>
              <w:t xml:space="preserve">, </w:t>
            </w:r>
            <w:hyperlink r:id="rId23" w:history="1">
              <w:r w:rsidRPr="00086FE4">
                <w:rPr>
                  <w:rStyle w:val="Hyperlink"/>
                  <w:rFonts w:asciiTheme="minorHAnsi" w:hAnsiTheme="minorHAnsi" w:cs="Arial"/>
                  <w:i/>
                  <w:sz w:val="22"/>
                  <w:szCs w:val="22"/>
                </w:rPr>
                <w:t>Standards for the Practice for Midwifery</w:t>
              </w:r>
            </w:hyperlink>
            <w:r w:rsidRPr="00086FE4">
              <w:rPr>
                <w:rFonts w:asciiTheme="minorHAnsi" w:hAnsiTheme="minorHAnsi" w:cs="Arial"/>
                <w:sz w:val="22"/>
                <w:szCs w:val="22"/>
              </w:rPr>
              <w:t xml:space="preserve">, </w:t>
            </w:r>
            <w:hyperlink r:id="rId24" w:history="1">
              <w:r w:rsidR="00B1344E" w:rsidRPr="00086FE4">
                <w:rPr>
                  <w:rStyle w:val="Hyperlink"/>
                  <w:rFonts w:asciiTheme="minorHAnsi" w:hAnsiTheme="minorHAnsi" w:cs="Arial"/>
                  <w:i/>
                  <w:sz w:val="22"/>
                  <w:szCs w:val="22"/>
                </w:rPr>
                <w:t>The Practice Doctorate in Midwifery</w:t>
              </w:r>
            </w:hyperlink>
            <w:r w:rsidR="00B1344E" w:rsidRPr="00086FE4">
              <w:rPr>
                <w:rFonts w:asciiTheme="minorHAnsi" w:hAnsiTheme="minorHAnsi" w:cs="Arial"/>
                <w:sz w:val="22"/>
                <w:szCs w:val="22"/>
              </w:rPr>
              <w:t xml:space="preserve">, </w:t>
            </w:r>
            <w:r w:rsidRPr="00086FE4">
              <w:rPr>
                <w:rFonts w:asciiTheme="minorHAnsi" w:hAnsiTheme="minorHAnsi" w:cs="Arial"/>
                <w:sz w:val="22"/>
                <w:szCs w:val="22"/>
              </w:rPr>
              <w:t xml:space="preserve">and </w:t>
            </w:r>
            <w:hyperlink r:id="rId25" w:history="1">
              <w:r w:rsidRPr="00086FE4">
                <w:rPr>
                  <w:rStyle w:val="Hyperlink"/>
                  <w:rFonts w:asciiTheme="minorHAnsi" w:hAnsiTheme="minorHAnsi" w:cs="Arial"/>
                  <w:i/>
                  <w:sz w:val="22"/>
                  <w:szCs w:val="22"/>
                </w:rPr>
                <w:t>Code of Ethics</w:t>
              </w:r>
            </w:hyperlink>
            <w:r w:rsidRPr="00086FE4">
              <w:rPr>
                <w:rFonts w:asciiTheme="minorHAnsi" w:hAnsiTheme="minorHAnsi" w:cs="Arial"/>
                <w:i/>
                <w:sz w:val="22"/>
                <w:szCs w:val="22"/>
              </w:rPr>
              <w:t>.</w:t>
            </w:r>
            <w:r w:rsidRPr="00086FE4">
              <w:rPr>
                <w:rFonts w:asciiTheme="minorHAnsi" w:hAnsiTheme="minorHAnsi" w:cs="Arial"/>
                <w:sz w:val="22"/>
                <w:szCs w:val="22"/>
              </w:rPr>
              <w:t xml:space="preserve"> </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a. Provide copies of relevant documents. </w:t>
            </w:r>
          </w:p>
        </w:tc>
      </w:tr>
      <w:tr w:rsidR="00847EE5" w:rsidRPr="00086FE4" w:rsidTr="00494DCB">
        <w:trPr>
          <w:jc w:val="center"/>
        </w:trPr>
        <w:tc>
          <w:tcPr>
            <w:tcW w:w="4248" w:type="dxa"/>
          </w:tcPr>
          <w:p w:rsidR="00847EE5" w:rsidRPr="00086FE4" w:rsidRDefault="00847EE5" w:rsidP="00086FE4">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2</w:t>
            </w:r>
            <w:r w:rsidRPr="00086FE4">
              <w:rPr>
                <w:rFonts w:asciiTheme="minorHAnsi" w:hAnsiTheme="minorHAnsi" w:cs="Arial"/>
                <w:sz w:val="22"/>
                <w:szCs w:val="22"/>
              </w:rPr>
              <w:t xml:space="preserve">.b. Significant </w:t>
            </w:r>
            <w:r w:rsidR="00A2268F" w:rsidRPr="00086FE4">
              <w:rPr>
                <w:rFonts w:asciiTheme="minorHAnsi" w:hAnsiTheme="minorHAnsi" w:cs="Arial"/>
                <w:sz w:val="22"/>
                <w:szCs w:val="22"/>
              </w:rPr>
              <w:t xml:space="preserve">advances </w:t>
            </w:r>
            <w:r w:rsidRPr="00086FE4">
              <w:rPr>
                <w:rFonts w:asciiTheme="minorHAnsi" w:hAnsiTheme="minorHAnsi" w:cs="Arial"/>
                <w:sz w:val="22"/>
                <w:szCs w:val="22"/>
              </w:rPr>
              <w:t xml:space="preserve">in higher education </w:t>
            </w:r>
            <w:r w:rsidR="008421B0" w:rsidRPr="00086FE4">
              <w:rPr>
                <w:rFonts w:asciiTheme="minorHAnsi" w:hAnsiTheme="minorHAnsi" w:cs="Arial"/>
                <w:sz w:val="22"/>
                <w:szCs w:val="22"/>
              </w:rPr>
              <w:t xml:space="preserve">that </w:t>
            </w:r>
            <w:r w:rsidR="00086FE4">
              <w:rPr>
                <w:rFonts w:asciiTheme="minorHAnsi" w:hAnsiTheme="minorHAnsi" w:cs="Arial"/>
                <w:sz w:val="22"/>
                <w:szCs w:val="22"/>
              </w:rPr>
              <w:t>is</w:t>
            </w:r>
            <w:r w:rsidRPr="00086FE4">
              <w:rPr>
                <w:rFonts w:asciiTheme="minorHAnsi" w:hAnsiTheme="minorHAnsi" w:cs="Arial"/>
                <w:sz w:val="22"/>
                <w:szCs w:val="22"/>
              </w:rPr>
              <w:t xml:space="preserve"> relevant to the program.</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b. Describe how the program will identify and address significant changes in higher education that will be reflected in the program assessment process.  These may include changes in the federal Higher Education Act, major shifts in teaching philosophy or educational technology. </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rsidP="0024032C">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3</w:t>
            </w:r>
            <w:r w:rsidRPr="00086FE4">
              <w:rPr>
                <w:rFonts w:asciiTheme="minorHAnsi" w:hAnsiTheme="minorHAnsi" w:cs="Arial"/>
                <w:sz w:val="22"/>
                <w:szCs w:val="22"/>
              </w:rPr>
              <w:t xml:space="preserve">. The assessment process will include periodic evaluation of </w:t>
            </w:r>
            <w:r w:rsidR="00F14AE4" w:rsidRPr="00086FE4">
              <w:rPr>
                <w:rFonts w:asciiTheme="minorHAnsi" w:hAnsiTheme="minorHAnsi" w:cs="Arial"/>
                <w:sz w:val="22"/>
                <w:szCs w:val="22"/>
              </w:rPr>
              <w:t xml:space="preserve">instruction in </w:t>
            </w:r>
            <w:r w:rsidR="0024032C" w:rsidRPr="00086FE4">
              <w:rPr>
                <w:rFonts w:asciiTheme="minorHAnsi" w:hAnsiTheme="minorHAnsi" w:cs="Arial"/>
                <w:sz w:val="22"/>
                <w:szCs w:val="22"/>
              </w:rPr>
              <w:t xml:space="preserve">practice </w:t>
            </w:r>
            <w:r w:rsidR="00F14AE4" w:rsidRPr="00086FE4">
              <w:rPr>
                <w:rFonts w:asciiTheme="minorHAnsi" w:hAnsiTheme="minorHAnsi" w:cs="Arial"/>
                <w:sz w:val="22"/>
                <w:szCs w:val="22"/>
              </w:rPr>
              <w:t>sites</w:t>
            </w:r>
            <w:r w:rsidR="006643A6" w:rsidRPr="00086FE4">
              <w:rPr>
                <w:rFonts w:asciiTheme="minorHAnsi" w:hAnsiTheme="minorHAnsi" w:cs="Arial"/>
                <w:sz w:val="22"/>
                <w:szCs w:val="22"/>
              </w:rPr>
              <w:t>, as applicable</w:t>
            </w:r>
            <w:r w:rsidRPr="00086FE4">
              <w:rPr>
                <w:rFonts w:asciiTheme="minorHAnsi" w:hAnsiTheme="minorHAnsi" w:cs="Arial"/>
                <w:sz w:val="22"/>
                <w:szCs w:val="22"/>
              </w:rPr>
              <w:t>.</w:t>
            </w:r>
            <w:r w:rsidR="003B748B" w:rsidRPr="00086FE4">
              <w:rPr>
                <w:rFonts w:asciiTheme="minorHAnsi" w:hAnsiTheme="minorHAnsi" w:cs="Arial"/>
                <w:sz w:val="22"/>
                <w:szCs w:val="22"/>
              </w:rPr>
              <w:t xml:space="preserve"> </w:t>
            </w:r>
            <w:r w:rsidR="0024032C" w:rsidRPr="00086FE4">
              <w:rPr>
                <w:rFonts w:asciiTheme="minorHAnsi" w:hAnsiTheme="minorHAnsi" w:cs="Arial"/>
                <w:sz w:val="22"/>
                <w:szCs w:val="22"/>
              </w:rPr>
              <w:t xml:space="preserve">Practice </w:t>
            </w:r>
            <w:r w:rsidRPr="00086FE4">
              <w:rPr>
                <w:rFonts w:asciiTheme="minorHAnsi" w:hAnsiTheme="minorHAnsi" w:cs="Arial"/>
                <w:sz w:val="22"/>
                <w:szCs w:val="22"/>
              </w:rPr>
              <w:t xml:space="preserve">evaluation will include: </w:t>
            </w:r>
          </w:p>
        </w:tc>
        <w:tc>
          <w:tcPr>
            <w:tcW w:w="5040" w:type="dxa"/>
          </w:tcPr>
          <w:p w:rsidR="00847EE5" w:rsidRPr="00086FE4" w:rsidRDefault="00847EE5" w:rsidP="002B2EB8">
            <w:pPr>
              <w:rPr>
                <w:rFonts w:asciiTheme="minorHAnsi" w:hAnsiTheme="minorHAnsi" w:cs="Arial"/>
                <w:sz w:val="22"/>
                <w:szCs w:val="22"/>
              </w:rPr>
            </w:pPr>
            <w:r w:rsidRPr="00086FE4">
              <w:rPr>
                <w:rFonts w:asciiTheme="minorHAnsi" w:hAnsiTheme="minorHAnsi" w:cs="Arial"/>
                <w:sz w:val="22"/>
                <w:szCs w:val="22"/>
              </w:rPr>
              <w:t>3. No na</w:t>
            </w:r>
            <w:r w:rsidR="00F33B0B" w:rsidRPr="00086FE4">
              <w:rPr>
                <w:rFonts w:asciiTheme="minorHAnsi" w:hAnsiTheme="minorHAnsi" w:cs="Arial"/>
                <w:sz w:val="22"/>
                <w:szCs w:val="22"/>
              </w:rPr>
              <w:t xml:space="preserve">rrative </w:t>
            </w:r>
            <w:r w:rsidR="002B2EB8" w:rsidRPr="00086FE4">
              <w:rPr>
                <w:rFonts w:asciiTheme="minorHAnsi" w:hAnsiTheme="minorHAnsi" w:cs="Arial"/>
                <w:sz w:val="22"/>
                <w:szCs w:val="22"/>
              </w:rPr>
              <w:t>is</w:t>
            </w:r>
            <w:r w:rsidR="00F33B0B" w:rsidRPr="00086FE4">
              <w:rPr>
                <w:rFonts w:asciiTheme="minorHAnsi" w:hAnsiTheme="minorHAnsi" w:cs="Arial"/>
                <w:sz w:val="22"/>
                <w:szCs w:val="22"/>
              </w:rPr>
              <w:t xml:space="preserve"> required for A.4</w:t>
            </w:r>
            <w:r w:rsidRPr="00086FE4">
              <w:rPr>
                <w:rFonts w:asciiTheme="minorHAnsi" w:hAnsiTheme="minorHAnsi" w:cs="Arial"/>
                <w:sz w:val="22"/>
                <w:szCs w:val="22"/>
              </w:rPr>
              <w:t>.</w:t>
            </w:r>
          </w:p>
        </w:tc>
        <w:tc>
          <w:tcPr>
            <w:tcW w:w="3600" w:type="dxa"/>
          </w:tcPr>
          <w:p w:rsidR="00847EE5" w:rsidRPr="00086FE4" w:rsidRDefault="00CD0C5C" w:rsidP="0024032C">
            <w:pPr>
              <w:rPr>
                <w:rFonts w:asciiTheme="minorHAnsi" w:hAnsiTheme="minorHAnsi" w:cs="Arial"/>
                <w:sz w:val="22"/>
                <w:szCs w:val="22"/>
              </w:rPr>
            </w:pPr>
            <w:r>
              <w:rPr>
                <w:rFonts w:asciiTheme="minorHAnsi" w:hAnsiTheme="minorHAnsi" w:cs="Arial"/>
                <w:sz w:val="22"/>
                <w:szCs w:val="22"/>
              </w:rPr>
              <w:t>3</w:t>
            </w:r>
            <w:r w:rsidR="00847EE5" w:rsidRPr="00086FE4">
              <w:rPr>
                <w:rFonts w:asciiTheme="minorHAnsi" w:hAnsiTheme="minorHAnsi" w:cs="Arial"/>
                <w:sz w:val="22"/>
                <w:szCs w:val="22"/>
              </w:rPr>
              <w:t xml:space="preserve">. Provide drafts of the instruments to be used for </w:t>
            </w:r>
            <w:r w:rsidR="0024032C" w:rsidRPr="00086FE4">
              <w:rPr>
                <w:rFonts w:asciiTheme="minorHAnsi" w:hAnsiTheme="minorHAnsi" w:cs="Arial"/>
                <w:sz w:val="22"/>
                <w:szCs w:val="22"/>
              </w:rPr>
              <w:t xml:space="preserve">practice </w:t>
            </w:r>
            <w:r w:rsidR="00847EE5" w:rsidRPr="00086FE4">
              <w:rPr>
                <w:rFonts w:asciiTheme="minorHAnsi" w:hAnsiTheme="minorHAnsi" w:cs="Arial"/>
                <w:sz w:val="22"/>
                <w:szCs w:val="22"/>
              </w:rPr>
              <w:t>evaluation.</w:t>
            </w:r>
          </w:p>
        </w:tc>
      </w:tr>
      <w:tr w:rsidR="00847EE5" w:rsidRPr="00086FE4" w:rsidTr="00494DCB">
        <w:trPr>
          <w:jc w:val="center"/>
        </w:trPr>
        <w:tc>
          <w:tcPr>
            <w:tcW w:w="4248" w:type="dxa"/>
          </w:tcPr>
          <w:p w:rsidR="00847EE5" w:rsidRPr="00086FE4" w:rsidRDefault="00D977DF" w:rsidP="0024032C">
            <w:pPr>
              <w:rPr>
                <w:rFonts w:asciiTheme="minorHAnsi" w:hAnsiTheme="minorHAnsi" w:cs="Arial"/>
                <w:sz w:val="22"/>
                <w:szCs w:val="22"/>
              </w:rPr>
            </w:pPr>
            <w:r w:rsidRPr="00086FE4">
              <w:rPr>
                <w:rFonts w:asciiTheme="minorHAnsi" w:hAnsiTheme="minorHAnsi" w:cs="Arial"/>
                <w:sz w:val="22"/>
                <w:szCs w:val="22"/>
              </w:rPr>
              <w:t>A.3</w:t>
            </w:r>
            <w:r w:rsidR="00847EE5" w:rsidRPr="00086FE4">
              <w:rPr>
                <w:rFonts w:asciiTheme="minorHAnsi" w:hAnsiTheme="minorHAnsi" w:cs="Arial"/>
                <w:sz w:val="22"/>
                <w:szCs w:val="22"/>
              </w:rPr>
              <w:t xml:space="preserve">.a. Initial and periodic evaluation of the ability and effectiveness of </w:t>
            </w:r>
            <w:r w:rsidR="0024032C" w:rsidRPr="00086FE4">
              <w:rPr>
                <w:rFonts w:asciiTheme="minorHAnsi" w:hAnsiTheme="minorHAnsi" w:cs="Arial"/>
                <w:sz w:val="22"/>
                <w:szCs w:val="22"/>
              </w:rPr>
              <w:t xml:space="preserve">practice </w:t>
            </w:r>
            <w:r w:rsidR="00847EE5" w:rsidRPr="00086FE4">
              <w:rPr>
                <w:rFonts w:asciiTheme="minorHAnsi" w:hAnsiTheme="minorHAnsi" w:cs="Arial"/>
                <w:sz w:val="22"/>
                <w:szCs w:val="22"/>
              </w:rPr>
              <w:t>sites to meet student learning needs.</w:t>
            </w:r>
          </w:p>
        </w:tc>
        <w:tc>
          <w:tcPr>
            <w:tcW w:w="5040" w:type="dxa"/>
          </w:tcPr>
          <w:p w:rsidR="00847EE5" w:rsidRPr="00086FE4" w:rsidRDefault="00847EE5" w:rsidP="0024032C">
            <w:pPr>
              <w:rPr>
                <w:rFonts w:asciiTheme="minorHAnsi" w:hAnsiTheme="minorHAnsi" w:cs="Arial"/>
                <w:sz w:val="22"/>
                <w:szCs w:val="22"/>
              </w:rPr>
            </w:pPr>
            <w:r w:rsidRPr="00086FE4">
              <w:rPr>
                <w:rFonts w:asciiTheme="minorHAnsi" w:hAnsiTheme="minorHAnsi" w:cs="Arial"/>
                <w:sz w:val="22"/>
                <w:szCs w:val="22"/>
              </w:rPr>
              <w:t xml:space="preserve">a. Describe the process the program will use to evaluate the ability and effectiveness of </w:t>
            </w:r>
            <w:r w:rsidR="0024032C" w:rsidRPr="00086FE4">
              <w:rPr>
                <w:rFonts w:asciiTheme="minorHAnsi" w:hAnsiTheme="minorHAnsi" w:cs="Arial"/>
                <w:sz w:val="22"/>
                <w:szCs w:val="22"/>
              </w:rPr>
              <w:t xml:space="preserve">practice </w:t>
            </w:r>
            <w:r w:rsidRPr="00086FE4">
              <w:rPr>
                <w:rFonts w:asciiTheme="minorHAnsi" w:hAnsiTheme="minorHAnsi" w:cs="Arial"/>
                <w:sz w:val="22"/>
                <w:szCs w:val="22"/>
              </w:rPr>
              <w:t>sites to meet student learning needs.</w:t>
            </w:r>
            <w:r w:rsidRPr="00086FE4">
              <w:rPr>
                <w:rFonts w:asciiTheme="minorHAnsi" w:hAnsiTheme="minorHAnsi" w:cs="Arial"/>
                <w:color w:val="FF0000"/>
                <w:sz w:val="22"/>
                <w:szCs w:val="22"/>
              </w:rPr>
              <w:t xml:space="preserve"> </w:t>
            </w:r>
          </w:p>
        </w:tc>
        <w:tc>
          <w:tcPr>
            <w:tcW w:w="3600" w:type="dxa"/>
          </w:tcPr>
          <w:p w:rsidR="00847EE5" w:rsidRPr="00086FE4" w:rsidRDefault="00847EE5" w:rsidP="0024032C">
            <w:pPr>
              <w:rPr>
                <w:rFonts w:asciiTheme="minorHAnsi" w:hAnsiTheme="minorHAnsi" w:cs="Arial"/>
                <w:sz w:val="22"/>
                <w:szCs w:val="22"/>
              </w:rPr>
            </w:pPr>
            <w:r w:rsidRPr="00086FE4">
              <w:rPr>
                <w:rFonts w:asciiTheme="minorHAnsi" w:hAnsiTheme="minorHAnsi" w:cs="Arial"/>
                <w:sz w:val="22"/>
                <w:szCs w:val="22"/>
              </w:rPr>
              <w:t xml:space="preserve">a. Provide drafts of instruments for evaluation of </w:t>
            </w:r>
            <w:r w:rsidR="0024032C" w:rsidRPr="00086FE4">
              <w:rPr>
                <w:rFonts w:asciiTheme="minorHAnsi" w:hAnsiTheme="minorHAnsi" w:cs="Arial"/>
                <w:sz w:val="22"/>
                <w:szCs w:val="22"/>
              </w:rPr>
              <w:t xml:space="preserve">practice </w:t>
            </w:r>
            <w:r w:rsidRPr="00086FE4">
              <w:rPr>
                <w:rFonts w:asciiTheme="minorHAnsi" w:hAnsiTheme="minorHAnsi" w:cs="Arial"/>
                <w:sz w:val="22"/>
                <w:szCs w:val="22"/>
              </w:rPr>
              <w:t xml:space="preserve">sites. Faculty review of </w:t>
            </w:r>
            <w:r w:rsidR="0024032C" w:rsidRPr="00086FE4">
              <w:rPr>
                <w:rFonts w:asciiTheme="minorHAnsi" w:hAnsiTheme="minorHAnsi" w:cs="Arial"/>
                <w:sz w:val="22"/>
                <w:szCs w:val="22"/>
              </w:rPr>
              <w:t xml:space="preserve">practice </w:t>
            </w:r>
            <w:r w:rsidRPr="00086FE4">
              <w:rPr>
                <w:rFonts w:asciiTheme="minorHAnsi" w:hAnsiTheme="minorHAnsi" w:cs="Arial"/>
                <w:sz w:val="22"/>
                <w:szCs w:val="22"/>
              </w:rPr>
              <w:t xml:space="preserve">sites may be shared among ACME accredited/preaccredited education programs.  In such cases, document who conducted the evaluation and the date of the most recent review.  </w:t>
            </w:r>
          </w:p>
        </w:tc>
      </w:tr>
      <w:tr w:rsidR="00847EE5" w:rsidRPr="00086FE4" w:rsidTr="00494DCB">
        <w:trPr>
          <w:jc w:val="center"/>
        </w:trPr>
        <w:tc>
          <w:tcPr>
            <w:tcW w:w="4248"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3</w:t>
            </w:r>
            <w:r w:rsidRPr="00086FE4">
              <w:rPr>
                <w:rFonts w:asciiTheme="minorHAnsi" w:hAnsiTheme="minorHAnsi" w:cs="Arial"/>
                <w:sz w:val="22"/>
                <w:szCs w:val="22"/>
              </w:rPr>
              <w:t xml:space="preserve">.b. Evaluation of the </w:t>
            </w:r>
            <w:r w:rsidR="008421B0" w:rsidRPr="00086FE4">
              <w:rPr>
                <w:rFonts w:asciiTheme="minorHAnsi" w:hAnsiTheme="minorHAnsi" w:cs="Arial"/>
                <w:sz w:val="22"/>
                <w:szCs w:val="22"/>
              </w:rPr>
              <w:t xml:space="preserve">programmatic </w:t>
            </w:r>
            <w:r w:rsidRPr="00086FE4">
              <w:rPr>
                <w:rFonts w:asciiTheme="minorHAnsi" w:hAnsiTheme="minorHAnsi" w:cs="Arial"/>
                <w:sz w:val="22"/>
                <w:szCs w:val="22"/>
              </w:rPr>
              <w:t xml:space="preserve">experiences in relation to </w:t>
            </w:r>
            <w:r w:rsidR="00F14AE4" w:rsidRPr="00086FE4">
              <w:rPr>
                <w:rFonts w:asciiTheme="minorHAnsi" w:hAnsiTheme="minorHAnsi" w:cs="Arial"/>
                <w:sz w:val="22"/>
                <w:szCs w:val="22"/>
              </w:rPr>
              <w:t>program objectives</w:t>
            </w:r>
            <w:r w:rsidRPr="00086FE4">
              <w:rPr>
                <w:rFonts w:asciiTheme="minorHAnsi" w:hAnsiTheme="minorHAnsi" w:cs="Arial"/>
                <w:color w:val="FF0000"/>
                <w:sz w:val="22"/>
                <w:szCs w:val="22"/>
              </w:rPr>
              <w:t xml:space="preserve">.  </w:t>
            </w:r>
          </w:p>
        </w:tc>
        <w:tc>
          <w:tcPr>
            <w:tcW w:w="5040"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 xml:space="preserve">b. Describe the proposed process for assessing whether the </w:t>
            </w:r>
            <w:r w:rsidR="008421B0" w:rsidRPr="00086FE4">
              <w:rPr>
                <w:rFonts w:asciiTheme="minorHAnsi" w:hAnsiTheme="minorHAnsi" w:cs="Arial"/>
                <w:sz w:val="22"/>
                <w:szCs w:val="22"/>
              </w:rPr>
              <w:t xml:space="preserve">programmatic </w:t>
            </w:r>
            <w:r w:rsidRPr="00086FE4">
              <w:rPr>
                <w:rFonts w:asciiTheme="minorHAnsi" w:hAnsiTheme="minorHAnsi" w:cs="Arial"/>
                <w:sz w:val="22"/>
                <w:szCs w:val="22"/>
              </w:rPr>
              <w:t xml:space="preserve">experiences </w:t>
            </w:r>
            <w:r w:rsidR="00F14AE4" w:rsidRPr="00086FE4">
              <w:rPr>
                <w:rFonts w:asciiTheme="minorHAnsi" w:hAnsiTheme="minorHAnsi" w:cs="Arial"/>
                <w:sz w:val="22"/>
                <w:szCs w:val="22"/>
              </w:rPr>
              <w:t>achieve program objectives</w:t>
            </w:r>
            <w:r w:rsidRPr="00086FE4">
              <w:rPr>
                <w:rFonts w:asciiTheme="minorHAnsi" w:hAnsiTheme="minorHAnsi" w:cs="Arial"/>
                <w:sz w:val="22"/>
                <w:szCs w:val="22"/>
              </w:rPr>
              <w:t xml:space="preserve">.  Identify procedures to be taken if </w:t>
            </w:r>
            <w:r w:rsidR="008421B0" w:rsidRPr="00086FE4">
              <w:rPr>
                <w:rFonts w:asciiTheme="minorHAnsi" w:hAnsiTheme="minorHAnsi" w:cs="Arial"/>
                <w:sz w:val="22"/>
                <w:szCs w:val="22"/>
              </w:rPr>
              <w:t xml:space="preserve">any </w:t>
            </w:r>
            <w:r w:rsidRPr="00086FE4">
              <w:rPr>
                <w:rFonts w:asciiTheme="minorHAnsi" w:hAnsiTheme="minorHAnsi" w:cs="Arial"/>
                <w:sz w:val="22"/>
                <w:szCs w:val="22"/>
              </w:rPr>
              <w:t>experiences are found to be deficient.</w:t>
            </w:r>
          </w:p>
        </w:tc>
        <w:tc>
          <w:tcPr>
            <w:tcW w:w="3600"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 xml:space="preserve">b. Provide the plan for evaluation of student </w:t>
            </w:r>
            <w:r w:rsidR="008421B0" w:rsidRPr="00086FE4">
              <w:rPr>
                <w:rFonts w:asciiTheme="minorHAnsi" w:hAnsiTheme="minorHAnsi" w:cs="Arial"/>
                <w:sz w:val="22"/>
                <w:szCs w:val="22"/>
              </w:rPr>
              <w:t xml:space="preserve">programmatic </w:t>
            </w:r>
            <w:r w:rsidRPr="00086FE4">
              <w:rPr>
                <w:rFonts w:asciiTheme="minorHAnsi" w:hAnsiTheme="minorHAnsi" w:cs="Arial"/>
                <w:sz w:val="22"/>
                <w:szCs w:val="22"/>
              </w:rPr>
              <w:t>experiences</w:t>
            </w:r>
            <w:r w:rsidR="00F14AE4" w:rsidRPr="00086FE4">
              <w:rPr>
                <w:rFonts w:asciiTheme="minorHAnsi" w:hAnsiTheme="minorHAnsi" w:cs="Arial"/>
                <w:sz w:val="22"/>
                <w:szCs w:val="22"/>
              </w:rPr>
              <w:t xml:space="preserve"> in relation to program objectives</w:t>
            </w:r>
            <w:r w:rsidRPr="00086FE4">
              <w:rPr>
                <w:rFonts w:asciiTheme="minorHAnsi" w:hAnsiTheme="minorHAnsi" w:cs="Arial"/>
                <w:sz w:val="22"/>
                <w:szCs w:val="22"/>
              </w:rPr>
              <w:t>.</w:t>
            </w:r>
          </w:p>
        </w:tc>
      </w:tr>
      <w:tr w:rsidR="00847EE5" w:rsidRPr="00086FE4" w:rsidTr="00494DCB">
        <w:trPr>
          <w:jc w:val="center"/>
        </w:trPr>
        <w:tc>
          <w:tcPr>
            <w:tcW w:w="4248" w:type="dxa"/>
          </w:tcPr>
          <w:p w:rsidR="00847EE5" w:rsidRPr="00086FE4" w:rsidRDefault="00847EE5" w:rsidP="003E6871">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3</w:t>
            </w:r>
            <w:r w:rsidRPr="00086FE4">
              <w:rPr>
                <w:rFonts w:asciiTheme="minorHAnsi" w:hAnsiTheme="minorHAnsi" w:cs="Arial"/>
                <w:sz w:val="22"/>
                <w:szCs w:val="22"/>
              </w:rPr>
              <w:t xml:space="preserve">.c. Current contract for each </w:t>
            </w:r>
            <w:r w:rsidR="003E6871" w:rsidRPr="00086FE4">
              <w:rPr>
                <w:rFonts w:asciiTheme="minorHAnsi" w:hAnsiTheme="minorHAnsi" w:cs="Arial"/>
                <w:sz w:val="22"/>
                <w:szCs w:val="22"/>
              </w:rPr>
              <w:t xml:space="preserve">practice </w:t>
            </w:r>
            <w:r w:rsidRPr="00086FE4">
              <w:rPr>
                <w:rFonts w:asciiTheme="minorHAnsi" w:hAnsiTheme="minorHAnsi" w:cs="Arial"/>
                <w:sz w:val="22"/>
                <w:szCs w:val="22"/>
              </w:rPr>
              <w:t>site</w:t>
            </w:r>
            <w:r w:rsidR="00EE15BD" w:rsidRPr="00086FE4">
              <w:rPr>
                <w:rFonts w:asciiTheme="minorHAnsi" w:hAnsiTheme="minorHAnsi" w:cs="Arial"/>
                <w:sz w:val="22"/>
                <w:szCs w:val="22"/>
              </w:rPr>
              <w:t xml:space="preserve"> used</w:t>
            </w:r>
            <w:r w:rsidRPr="00086FE4">
              <w:rPr>
                <w:rFonts w:asciiTheme="minorHAnsi" w:hAnsiTheme="minorHAnsi" w:cs="Arial"/>
                <w:color w:val="993366"/>
                <w:sz w:val="22"/>
                <w:szCs w:val="22"/>
              </w:rPr>
              <w:t>.</w:t>
            </w:r>
          </w:p>
        </w:tc>
        <w:tc>
          <w:tcPr>
            <w:tcW w:w="5040" w:type="dxa"/>
          </w:tcPr>
          <w:p w:rsidR="00847EE5" w:rsidRPr="00086FE4" w:rsidRDefault="00847EE5" w:rsidP="003E6871">
            <w:pPr>
              <w:rPr>
                <w:rFonts w:asciiTheme="minorHAnsi" w:hAnsiTheme="minorHAnsi" w:cs="Arial"/>
                <w:sz w:val="22"/>
                <w:szCs w:val="22"/>
              </w:rPr>
            </w:pPr>
            <w:r w:rsidRPr="00086FE4">
              <w:rPr>
                <w:rFonts w:asciiTheme="minorHAnsi" w:hAnsiTheme="minorHAnsi" w:cs="Arial"/>
                <w:sz w:val="22"/>
                <w:szCs w:val="22"/>
              </w:rPr>
              <w:t xml:space="preserve">c. Describe the process for ensuring that </w:t>
            </w:r>
            <w:r w:rsidR="003E6871" w:rsidRPr="00086FE4">
              <w:rPr>
                <w:rFonts w:asciiTheme="minorHAnsi" w:hAnsiTheme="minorHAnsi" w:cs="Arial"/>
                <w:sz w:val="22"/>
                <w:szCs w:val="22"/>
              </w:rPr>
              <w:t xml:space="preserve">practice </w:t>
            </w:r>
            <w:r w:rsidRPr="00086FE4">
              <w:rPr>
                <w:rFonts w:asciiTheme="minorHAnsi" w:hAnsiTheme="minorHAnsi" w:cs="Arial"/>
                <w:sz w:val="22"/>
                <w:szCs w:val="22"/>
              </w:rPr>
              <w:t xml:space="preserve">sites </w:t>
            </w:r>
            <w:r w:rsidR="00CA7743" w:rsidRPr="00086FE4">
              <w:rPr>
                <w:rFonts w:asciiTheme="minorHAnsi" w:hAnsiTheme="minorHAnsi" w:cs="Arial"/>
                <w:sz w:val="22"/>
                <w:szCs w:val="22"/>
              </w:rPr>
              <w:t>have</w:t>
            </w:r>
            <w:r w:rsidR="00A756F7" w:rsidRPr="00086FE4">
              <w:rPr>
                <w:rFonts w:asciiTheme="minorHAnsi" w:hAnsiTheme="minorHAnsi" w:cs="Arial"/>
                <w:sz w:val="22"/>
                <w:szCs w:val="22"/>
              </w:rPr>
              <w:t xml:space="preserve"> current</w:t>
            </w:r>
            <w:r w:rsidRPr="00086FE4">
              <w:rPr>
                <w:rFonts w:asciiTheme="minorHAnsi" w:hAnsiTheme="minorHAnsi" w:cs="Arial"/>
                <w:sz w:val="22"/>
                <w:szCs w:val="22"/>
              </w:rPr>
              <w:t xml:space="preserve"> contracts.</w:t>
            </w:r>
            <w:r w:rsidR="00EE15BD" w:rsidRPr="00086FE4">
              <w:rPr>
                <w:rFonts w:asciiTheme="minorHAnsi" w:hAnsiTheme="minorHAnsi" w:cs="Arial"/>
                <w:sz w:val="22"/>
                <w:szCs w:val="22"/>
              </w:rPr>
              <w:t xml:space="preserve"> If no </w:t>
            </w:r>
            <w:r w:rsidR="003E6871" w:rsidRPr="00086FE4">
              <w:rPr>
                <w:rFonts w:asciiTheme="minorHAnsi" w:hAnsiTheme="minorHAnsi" w:cs="Arial"/>
                <w:sz w:val="22"/>
                <w:szCs w:val="22"/>
              </w:rPr>
              <w:t xml:space="preserve">practice </w:t>
            </w:r>
            <w:r w:rsidR="00EE15BD" w:rsidRPr="00086FE4">
              <w:rPr>
                <w:rFonts w:asciiTheme="minorHAnsi" w:hAnsiTheme="minorHAnsi" w:cs="Arial"/>
                <w:sz w:val="22"/>
                <w:szCs w:val="22"/>
              </w:rPr>
              <w:t xml:space="preserve">sites are used, explain. </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21B0" w:rsidRPr="00086FE4" w:rsidRDefault="00D977DF" w:rsidP="008421B0">
            <w:pPr>
              <w:rPr>
                <w:rFonts w:asciiTheme="minorHAnsi" w:hAnsiTheme="minorHAnsi" w:cs="Arial"/>
                <w:sz w:val="22"/>
                <w:szCs w:val="22"/>
              </w:rPr>
            </w:pPr>
            <w:r w:rsidRPr="00086FE4">
              <w:rPr>
                <w:rFonts w:asciiTheme="minorHAnsi" w:hAnsiTheme="minorHAnsi" w:cs="Arial"/>
                <w:sz w:val="22"/>
                <w:szCs w:val="22"/>
              </w:rPr>
              <w:lastRenderedPageBreak/>
              <w:t>A.4</w:t>
            </w:r>
            <w:r w:rsidR="00847EE5" w:rsidRPr="00086FE4">
              <w:rPr>
                <w:rFonts w:asciiTheme="minorHAnsi" w:hAnsiTheme="minorHAnsi" w:cs="Arial"/>
                <w:sz w:val="22"/>
                <w:szCs w:val="22"/>
              </w:rPr>
              <w:t>. The assessment process includes a plan for evaluation of faculty teaching in the program.</w:t>
            </w:r>
          </w:p>
          <w:p w:rsidR="008421B0" w:rsidRPr="00086FE4" w:rsidRDefault="008421B0" w:rsidP="008421B0">
            <w:pPr>
              <w:rPr>
                <w:rFonts w:asciiTheme="minorHAnsi" w:hAnsiTheme="minorHAnsi" w:cs="Arial"/>
                <w:sz w:val="22"/>
                <w:szCs w:val="22"/>
              </w:rPr>
            </w:pPr>
          </w:p>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All faculty will be evaluated annually on the following basis:</w:t>
            </w:r>
          </w:p>
        </w:tc>
        <w:tc>
          <w:tcPr>
            <w:tcW w:w="5040" w:type="dxa"/>
          </w:tcPr>
          <w:p w:rsidR="00847EE5" w:rsidRPr="00086FE4" w:rsidRDefault="00CD0C5C" w:rsidP="008421B0">
            <w:pPr>
              <w:rPr>
                <w:rFonts w:asciiTheme="minorHAnsi" w:hAnsiTheme="minorHAnsi" w:cs="Arial"/>
                <w:sz w:val="22"/>
                <w:szCs w:val="22"/>
              </w:rPr>
            </w:pPr>
            <w:r>
              <w:rPr>
                <w:rFonts w:asciiTheme="minorHAnsi" w:hAnsiTheme="minorHAnsi" w:cs="Arial"/>
                <w:sz w:val="22"/>
                <w:szCs w:val="22"/>
              </w:rPr>
              <w:t>4</w:t>
            </w:r>
            <w:r w:rsidR="00847EE5" w:rsidRPr="00086FE4">
              <w:rPr>
                <w:rFonts w:asciiTheme="minorHAnsi" w:hAnsiTheme="minorHAnsi" w:cs="Arial"/>
                <w:sz w:val="22"/>
                <w:szCs w:val="22"/>
              </w:rPr>
              <w:t>. Describe the process for annual evaluation of faculty. Identify the action to be taken if a faculty member fails to meet evaluative standards.</w:t>
            </w:r>
          </w:p>
        </w:tc>
        <w:tc>
          <w:tcPr>
            <w:tcW w:w="3600" w:type="dxa"/>
          </w:tcPr>
          <w:p w:rsidR="00B30897" w:rsidRPr="00086FE4" w:rsidRDefault="00CD0C5C" w:rsidP="008421B0">
            <w:pPr>
              <w:rPr>
                <w:rFonts w:asciiTheme="minorHAnsi" w:hAnsiTheme="minorHAnsi" w:cs="Arial"/>
                <w:sz w:val="22"/>
                <w:szCs w:val="22"/>
              </w:rPr>
            </w:pPr>
            <w:r>
              <w:rPr>
                <w:rFonts w:asciiTheme="minorHAnsi" w:hAnsiTheme="minorHAnsi" w:cs="Arial"/>
                <w:sz w:val="22"/>
                <w:szCs w:val="22"/>
              </w:rPr>
              <w:t>4</w:t>
            </w:r>
            <w:bookmarkStart w:id="0" w:name="_GoBack"/>
            <w:bookmarkEnd w:id="0"/>
            <w:r w:rsidR="00847EE5" w:rsidRPr="00086FE4">
              <w:rPr>
                <w:rFonts w:asciiTheme="minorHAnsi" w:hAnsiTheme="minorHAnsi" w:cs="Arial"/>
                <w:sz w:val="22"/>
                <w:szCs w:val="22"/>
              </w:rPr>
              <w:t>. Provide a copy of the proposed plan for evaluation including the draft form/s.</w:t>
            </w:r>
          </w:p>
        </w:tc>
      </w:tr>
      <w:tr w:rsidR="00847EE5" w:rsidRPr="00086FE4" w:rsidTr="00494DCB">
        <w:trPr>
          <w:jc w:val="center"/>
        </w:trPr>
        <w:tc>
          <w:tcPr>
            <w:tcW w:w="4248" w:type="dxa"/>
          </w:tcPr>
          <w:p w:rsidR="00847EE5" w:rsidRPr="00086FE4" w:rsidRDefault="00847EE5" w:rsidP="00F33B0B">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4</w:t>
            </w:r>
            <w:r w:rsidRPr="00086FE4">
              <w:rPr>
                <w:rFonts w:asciiTheme="minorHAnsi" w:hAnsiTheme="minorHAnsi" w:cs="Arial"/>
                <w:sz w:val="22"/>
                <w:szCs w:val="22"/>
              </w:rPr>
              <w:t>.a. Didactic teacher competence as applicable.</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a. Describe the process of evaluating didactic teacher competence.</w:t>
            </w:r>
          </w:p>
        </w:tc>
        <w:tc>
          <w:tcPr>
            <w:tcW w:w="3600" w:type="dxa"/>
          </w:tcPr>
          <w:p w:rsidR="00847EE5" w:rsidRPr="00086FE4" w:rsidRDefault="00847EE5" w:rsidP="008421B0">
            <w:pPr>
              <w:rPr>
                <w:rFonts w:asciiTheme="minorHAnsi" w:hAnsiTheme="minorHAnsi" w:cs="Arial"/>
                <w:sz w:val="22"/>
                <w:szCs w:val="22"/>
              </w:rPr>
            </w:pPr>
            <w:r w:rsidRPr="00086FE4">
              <w:rPr>
                <w:rFonts w:asciiTheme="minorHAnsi" w:hAnsiTheme="minorHAnsi" w:cs="Arial"/>
                <w:sz w:val="22"/>
                <w:szCs w:val="22"/>
              </w:rPr>
              <w:t>a. Provide a copy of the proposed plan for evaluation including the draft form/s.</w:t>
            </w:r>
          </w:p>
        </w:tc>
      </w:tr>
      <w:tr w:rsidR="00847EE5" w:rsidRPr="00086FE4" w:rsidTr="00494DCB">
        <w:trPr>
          <w:jc w:val="center"/>
        </w:trPr>
        <w:tc>
          <w:tcPr>
            <w:tcW w:w="4248" w:type="dxa"/>
          </w:tcPr>
          <w:p w:rsidR="00847EE5" w:rsidRPr="00086FE4" w:rsidRDefault="00847EE5" w:rsidP="00617CAE">
            <w:pPr>
              <w:rPr>
                <w:rFonts w:asciiTheme="minorHAnsi" w:hAnsiTheme="minorHAnsi" w:cs="Arial"/>
                <w:sz w:val="22"/>
                <w:szCs w:val="22"/>
              </w:rPr>
            </w:pPr>
            <w:r w:rsidRPr="00086FE4">
              <w:rPr>
                <w:rFonts w:asciiTheme="minorHAnsi" w:hAnsiTheme="minorHAnsi" w:cs="Arial"/>
                <w:sz w:val="22"/>
                <w:szCs w:val="22"/>
              </w:rPr>
              <w:t>A.</w:t>
            </w:r>
            <w:r w:rsidR="00D977DF" w:rsidRPr="00086FE4">
              <w:rPr>
                <w:rFonts w:asciiTheme="minorHAnsi" w:hAnsiTheme="minorHAnsi" w:cs="Arial"/>
                <w:sz w:val="22"/>
                <w:szCs w:val="22"/>
              </w:rPr>
              <w:t>4</w:t>
            </w:r>
            <w:r w:rsidRPr="00086FE4">
              <w:rPr>
                <w:rFonts w:asciiTheme="minorHAnsi" w:hAnsiTheme="minorHAnsi" w:cs="Arial"/>
                <w:sz w:val="22"/>
                <w:szCs w:val="22"/>
              </w:rPr>
              <w:t xml:space="preserve">.b. </w:t>
            </w:r>
            <w:r w:rsidR="00617CAE" w:rsidRPr="00086FE4">
              <w:rPr>
                <w:rFonts w:asciiTheme="minorHAnsi" w:hAnsiTheme="minorHAnsi" w:cs="Arial"/>
                <w:sz w:val="22"/>
                <w:szCs w:val="22"/>
              </w:rPr>
              <w:t xml:space="preserve">Practice </w:t>
            </w:r>
            <w:r w:rsidR="00091E3E" w:rsidRPr="00086FE4">
              <w:rPr>
                <w:rFonts w:asciiTheme="minorHAnsi" w:hAnsiTheme="minorHAnsi" w:cs="Arial"/>
                <w:sz w:val="22"/>
                <w:szCs w:val="22"/>
              </w:rPr>
              <w:t xml:space="preserve">setting </w:t>
            </w:r>
            <w:r w:rsidRPr="00086FE4">
              <w:rPr>
                <w:rFonts w:asciiTheme="minorHAnsi" w:hAnsiTheme="minorHAnsi" w:cs="Arial"/>
                <w:sz w:val="22"/>
                <w:szCs w:val="22"/>
              </w:rPr>
              <w:t>teacher competence as applicable.</w:t>
            </w:r>
          </w:p>
        </w:tc>
        <w:tc>
          <w:tcPr>
            <w:tcW w:w="5040" w:type="dxa"/>
          </w:tcPr>
          <w:p w:rsidR="00847EE5" w:rsidRPr="00086FE4" w:rsidRDefault="00847EE5" w:rsidP="00617CAE">
            <w:pPr>
              <w:rPr>
                <w:rFonts w:asciiTheme="minorHAnsi" w:hAnsiTheme="minorHAnsi" w:cs="Arial"/>
                <w:sz w:val="22"/>
                <w:szCs w:val="22"/>
              </w:rPr>
            </w:pPr>
            <w:r w:rsidRPr="00086FE4">
              <w:rPr>
                <w:rFonts w:asciiTheme="minorHAnsi" w:hAnsiTheme="minorHAnsi" w:cs="Arial"/>
                <w:sz w:val="22"/>
                <w:szCs w:val="22"/>
              </w:rPr>
              <w:t>b. Describe the process of evaluating teacher competence</w:t>
            </w:r>
            <w:r w:rsidR="00091E3E" w:rsidRPr="00086FE4">
              <w:rPr>
                <w:rFonts w:asciiTheme="minorHAnsi" w:hAnsiTheme="minorHAnsi" w:cs="Arial"/>
                <w:sz w:val="22"/>
                <w:szCs w:val="22"/>
              </w:rPr>
              <w:t xml:space="preserve"> in the </w:t>
            </w:r>
            <w:r w:rsidR="00617CAE" w:rsidRPr="00086FE4">
              <w:rPr>
                <w:rFonts w:asciiTheme="minorHAnsi" w:hAnsiTheme="minorHAnsi" w:cs="Arial"/>
                <w:sz w:val="22"/>
                <w:szCs w:val="22"/>
              </w:rPr>
              <w:t xml:space="preserve">practice </w:t>
            </w:r>
            <w:r w:rsidR="00091E3E" w:rsidRPr="00086FE4">
              <w:rPr>
                <w:rFonts w:asciiTheme="minorHAnsi" w:hAnsiTheme="minorHAnsi" w:cs="Arial"/>
                <w:sz w:val="22"/>
                <w:szCs w:val="22"/>
              </w:rPr>
              <w:t>setting</w:t>
            </w:r>
            <w:r w:rsidRPr="00086FE4">
              <w:rPr>
                <w:rFonts w:asciiTheme="minorHAnsi" w:hAnsiTheme="minorHAnsi" w:cs="Arial"/>
                <w:sz w:val="22"/>
                <w:szCs w:val="22"/>
              </w:rPr>
              <w:t>.</w:t>
            </w:r>
          </w:p>
        </w:tc>
        <w:tc>
          <w:tcPr>
            <w:tcW w:w="3600" w:type="dxa"/>
          </w:tcPr>
          <w:p w:rsidR="00847EE5" w:rsidRPr="00086FE4" w:rsidRDefault="00847EE5" w:rsidP="00907F13">
            <w:pPr>
              <w:rPr>
                <w:rFonts w:asciiTheme="minorHAnsi" w:hAnsiTheme="minorHAnsi" w:cs="Arial"/>
                <w:sz w:val="22"/>
                <w:szCs w:val="22"/>
              </w:rPr>
            </w:pPr>
            <w:r w:rsidRPr="00086FE4">
              <w:rPr>
                <w:rFonts w:asciiTheme="minorHAnsi" w:hAnsiTheme="minorHAnsi" w:cs="Arial"/>
                <w:sz w:val="22"/>
                <w:szCs w:val="22"/>
              </w:rPr>
              <w:t xml:space="preserve">b. Provide a copy of the proposed plan for evaluation including the draft form/s.   </w:t>
            </w:r>
          </w:p>
        </w:tc>
      </w:tr>
      <w:tr w:rsidR="00847EE5" w:rsidRPr="00086FE4" w:rsidTr="00494DCB">
        <w:trPr>
          <w:jc w:val="center"/>
        </w:trPr>
        <w:tc>
          <w:tcPr>
            <w:tcW w:w="4248" w:type="dxa"/>
          </w:tcPr>
          <w:p w:rsidR="00847EE5" w:rsidRPr="00086FE4" w:rsidRDefault="00D977DF" w:rsidP="002B0992">
            <w:pPr>
              <w:rPr>
                <w:rFonts w:asciiTheme="minorHAnsi" w:hAnsiTheme="minorHAnsi" w:cs="Arial"/>
                <w:sz w:val="22"/>
                <w:szCs w:val="22"/>
              </w:rPr>
            </w:pPr>
            <w:r w:rsidRPr="00086FE4">
              <w:rPr>
                <w:rFonts w:asciiTheme="minorHAnsi" w:hAnsiTheme="minorHAnsi" w:cs="Arial"/>
                <w:sz w:val="22"/>
                <w:szCs w:val="22"/>
              </w:rPr>
              <w:t>A.4</w:t>
            </w:r>
            <w:r w:rsidR="00847EE5" w:rsidRPr="00086FE4">
              <w:rPr>
                <w:rFonts w:asciiTheme="minorHAnsi" w:hAnsiTheme="minorHAnsi" w:cs="Arial"/>
                <w:sz w:val="22"/>
                <w:szCs w:val="22"/>
              </w:rPr>
              <w:t xml:space="preserve">.c. Currency of knowledge and </w:t>
            </w:r>
            <w:r w:rsidR="002B0992" w:rsidRPr="00086FE4">
              <w:rPr>
                <w:rFonts w:asciiTheme="minorHAnsi" w:hAnsiTheme="minorHAnsi" w:cs="Arial"/>
                <w:sz w:val="22"/>
                <w:szCs w:val="22"/>
              </w:rPr>
              <w:t xml:space="preserve">practice </w:t>
            </w:r>
            <w:r w:rsidR="00847EE5" w:rsidRPr="00086FE4">
              <w:rPr>
                <w:rFonts w:asciiTheme="minorHAnsi" w:hAnsiTheme="minorHAnsi" w:cs="Arial"/>
                <w:sz w:val="22"/>
                <w:szCs w:val="22"/>
              </w:rPr>
              <w:t xml:space="preserve">competence in area(s) of practice related to proposed </w:t>
            </w:r>
            <w:r w:rsidR="008421B0" w:rsidRPr="00086FE4">
              <w:rPr>
                <w:rFonts w:asciiTheme="minorHAnsi" w:hAnsiTheme="minorHAnsi" w:cs="Arial"/>
                <w:sz w:val="22"/>
                <w:szCs w:val="22"/>
              </w:rPr>
              <w:t>midwifery doctoral program</w:t>
            </w:r>
            <w:r w:rsidR="00847EE5" w:rsidRPr="00086FE4">
              <w:rPr>
                <w:rFonts w:asciiTheme="minorHAnsi" w:hAnsiTheme="minorHAnsi" w:cs="Arial"/>
                <w:sz w:val="22"/>
                <w:szCs w:val="22"/>
              </w:rPr>
              <w:t xml:space="preserve"> responsibilities.</w:t>
            </w:r>
          </w:p>
        </w:tc>
        <w:tc>
          <w:tcPr>
            <w:tcW w:w="5040" w:type="dxa"/>
          </w:tcPr>
          <w:p w:rsidR="00847EE5" w:rsidRPr="00086FE4" w:rsidRDefault="00847EE5" w:rsidP="002B0992">
            <w:pPr>
              <w:rPr>
                <w:rFonts w:asciiTheme="minorHAnsi" w:hAnsiTheme="minorHAnsi" w:cs="Arial"/>
                <w:sz w:val="22"/>
                <w:szCs w:val="22"/>
              </w:rPr>
            </w:pPr>
            <w:r w:rsidRPr="00086FE4">
              <w:rPr>
                <w:rFonts w:asciiTheme="minorHAnsi" w:hAnsiTheme="minorHAnsi" w:cs="Arial"/>
                <w:sz w:val="22"/>
                <w:szCs w:val="22"/>
              </w:rPr>
              <w:t xml:space="preserve">c. Describe the process of evaluating currency of knowledge and </w:t>
            </w:r>
            <w:r w:rsidR="002B0992" w:rsidRPr="00086FE4">
              <w:rPr>
                <w:rFonts w:asciiTheme="minorHAnsi" w:hAnsiTheme="minorHAnsi" w:cs="Arial"/>
                <w:sz w:val="22"/>
                <w:szCs w:val="22"/>
              </w:rPr>
              <w:t xml:space="preserve">practice </w:t>
            </w:r>
            <w:r w:rsidRPr="00086FE4">
              <w:rPr>
                <w:rFonts w:asciiTheme="minorHAnsi" w:hAnsiTheme="minorHAnsi" w:cs="Arial"/>
                <w:sz w:val="22"/>
                <w:szCs w:val="22"/>
              </w:rPr>
              <w:t>competence.</w:t>
            </w:r>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c. Provide a copy of the proposed plan for evaluation including the draft form/s.  </w:t>
            </w:r>
          </w:p>
        </w:tc>
      </w:tr>
      <w:tr w:rsidR="00847EE5" w:rsidRPr="00086FE4" w:rsidTr="00494DCB">
        <w:trPr>
          <w:jc w:val="center"/>
        </w:trPr>
        <w:tc>
          <w:tcPr>
            <w:tcW w:w="4248" w:type="dxa"/>
          </w:tcPr>
          <w:p w:rsidR="00847EE5" w:rsidRPr="00086FE4" w:rsidRDefault="00D977DF">
            <w:pPr>
              <w:rPr>
                <w:rFonts w:asciiTheme="minorHAnsi" w:hAnsiTheme="minorHAnsi" w:cs="Arial"/>
                <w:i/>
                <w:iCs/>
                <w:sz w:val="22"/>
                <w:szCs w:val="22"/>
              </w:rPr>
            </w:pPr>
            <w:r w:rsidRPr="00086FE4">
              <w:rPr>
                <w:rFonts w:asciiTheme="minorHAnsi" w:hAnsiTheme="minorHAnsi" w:cs="Arial"/>
                <w:sz w:val="22"/>
                <w:szCs w:val="22"/>
              </w:rPr>
              <w:t>A.4</w:t>
            </w:r>
            <w:r w:rsidR="00847EE5" w:rsidRPr="00086FE4">
              <w:rPr>
                <w:rFonts w:asciiTheme="minorHAnsi" w:hAnsiTheme="minorHAnsi" w:cs="Arial"/>
                <w:sz w:val="22"/>
                <w:szCs w:val="22"/>
              </w:rPr>
              <w:t xml:space="preserve">.d. Non-discriminatory, respectful approach to students, colleagues, and patients in keeping with the basic principles of the </w:t>
            </w:r>
            <w:hyperlink r:id="rId26" w:history="1">
              <w:r w:rsidR="00847EE5" w:rsidRPr="00086FE4">
                <w:rPr>
                  <w:rStyle w:val="Hyperlink"/>
                  <w:rFonts w:asciiTheme="minorHAnsi" w:hAnsiTheme="minorHAnsi"/>
                  <w:i/>
                  <w:sz w:val="22"/>
                  <w:szCs w:val="22"/>
                </w:rPr>
                <w:t>ACNM Code of Ethics</w:t>
              </w:r>
            </w:hyperlink>
            <w:r w:rsidR="00907F13" w:rsidRPr="00086FE4">
              <w:rPr>
                <w:rFonts w:asciiTheme="minorHAnsi" w:hAnsiTheme="minorHAnsi" w:cs="Arial"/>
                <w:i/>
                <w:iCs/>
                <w:sz w:val="22"/>
                <w:szCs w:val="22"/>
              </w:rPr>
              <w: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Describe the process of evaluating faculty in regard to the </w:t>
            </w:r>
            <w:r w:rsidRPr="00086FE4">
              <w:rPr>
                <w:rFonts w:asciiTheme="minorHAnsi" w:hAnsiTheme="minorHAnsi" w:cs="Arial"/>
                <w:i/>
                <w:sz w:val="22"/>
                <w:szCs w:val="22"/>
              </w:rPr>
              <w:t>ACNM</w:t>
            </w:r>
            <w:r w:rsidRPr="00086FE4">
              <w:rPr>
                <w:rFonts w:asciiTheme="minorHAnsi" w:hAnsiTheme="minorHAnsi" w:cs="Arial"/>
                <w:sz w:val="22"/>
                <w:szCs w:val="22"/>
              </w:rPr>
              <w:t xml:space="preserve"> </w:t>
            </w:r>
            <w:hyperlink r:id="rId27" w:history="1">
              <w:r w:rsidRPr="00086FE4">
                <w:rPr>
                  <w:rStyle w:val="Hyperlink"/>
                  <w:rFonts w:asciiTheme="minorHAnsi" w:hAnsiTheme="minorHAnsi" w:cs="Arial"/>
                  <w:i/>
                  <w:iCs/>
                  <w:sz w:val="22"/>
                  <w:szCs w:val="22"/>
                </w:rPr>
                <w:t>Code of Ethics.</w:t>
              </w:r>
            </w:hyperlink>
          </w:p>
        </w:tc>
        <w:tc>
          <w:tcPr>
            <w:tcW w:w="360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d. Provide a copy of the proposed plan for evaluation including the draft form/s.  </w:t>
            </w:r>
          </w:p>
        </w:tc>
      </w:tr>
      <w:tr w:rsidR="00847EE5" w:rsidRPr="00086FE4" w:rsidTr="00494DCB">
        <w:trPr>
          <w:jc w:val="center"/>
        </w:trPr>
        <w:tc>
          <w:tcPr>
            <w:tcW w:w="4248" w:type="dxa"/>
          </w:tcPr>
          <w:p w:rsidR="00847EE5" w:rsidRPr="00086FE4" w:rsidRDefault="00847EE5" w:rsidP="00D81FF4">
            <w:pPr>
              <w:rPr>
                <w:rFonts w:asciiTheme="minorHAnsi" w:hAnsiTheme="minorHAnsi" w:cs="Arial"/>
                <w:sz w:val="22"/>
                <w:szCs w:val="22"/>
              </w:rPr>
            </w:pPr>
            <w:r w:rsidRPr="00086FE4">
              <w:rPr>
                <w:rFonts w:asciiTheme="minorHAnsi" w:hAnsiTheme="minorHAnsi" w:cs="Arial"/>
                <w:sz w:val="22"/>
                <w:szCs w:val="22"/>
              </w:rPr>
              <w:t>B. The program will maintain and publicize</w:t>
            </w:r>
            <w:r w:rsidR="00423BC4" w:rsidRPr="00086FE4">
              <w:rPr>
                <w:rFonts w:asciiTheme="minorHAnsi" w:hAnsiTheme="minorHAnsi" w:cs="Arial"/>
                <w:sz w:val="22"/>
                <w:szCs w:val="22"/>
              </w:rPr>
              <w:t xml:space="preserve"> accurate,</w:t>
            </w:r>
            <w:r w:rsidRPr="00086FE4">
              <w:rPr>
                <w:rFonts w:asciiTheme="minorHAnsi" w:hAnsiTheme="minorHAnsi" w:cs="Arial"/>
                <w:sz w:val="22"/>
                <w:szCs w:val="22"/>
              </w:rPr>
              <w:t xml:space="preserve"> current data on student outcomes.</w:t>
            </w:r>
            <w:r w:rsidR="00D81FF4" w:rsidRPr="00086FE4">
              <w:rPr>
                <w:rFonts w:asciiTheme="minorHAnsi" w:hAnsiTheme="minorHAnsi" w:cs="Arial"/>
                <w:sz w:val="22"/>
                <w:szCs w:val="22"/>
              </w:rPr>
              <w:t xml:space="preserve"> This information must be posted and/or hyperlinked on the </w:t>
            </w:r>
            <w:r w:rsidR="008421B0" w:rsidRPr="00086FE4">
              <w:rPr>
                <w:rFonts w:asciiTheme="minorHAnsi" w:hAnsiTheme="minorHAnsi" w:cs="Arial"/>
                <w:sz w:val="22"/>
                <w:szCs w:val="22"/>
              </w:rPr>
              <w:t>midwifery doctoral program</w:t>
            </w:r>
            <w:r w:rsidR="00D81FF4" w:rsidRPr="00086FE4">
              <w:rPr>
                <w:rFonts w:asciiTheme="minorHAnsi" w:hAnsiTheme="minorHAnsi" w:cs="Arial"/>
                <w:sz w:val="22"/>
                <w:szCs w:val="22"/>
              </w:rPr>
              <w:t xml:space="preserve"> web pages. </w:t>
            </w:r>
            <w:r w:rsidRPr="00086FE4">
              <w:rPr>
                <w:rFonts w:asciiTheme="minorHAnsi" w:hAnsiTheme="minorHAnsi" w:cs="Arial"/>
                <w:sz w:val="22"/>
                <w:szCs w:val="22"/>
              </w:rPr>
              <w:t>Data to be measured and publicized will include:</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B. Describe the proposed process for maintaining and publicizing outcomes data.</w:t>
            </w:r>
          </w:p>
        </w:tc>
        <w:tc>
          <w:tcPr>
            <w:tcW w:w="3600" w:type="dxa"/>
          </w:tcPr>
          <w:p w:rsidR="00847EE5" w:rsidRPr="00086FE4" w:rsidRDefault="00847EE5">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847EE5" w:rsidP="00B3738C">
            <w:pPr>
              <w:rPr>
                <w:rFonts w:asciiTheme="minorHAnsi" w:hAnsiTheme="minorHAnsi" w:cs="Arial"/>
                <w:sz w:val="22"/>
                <w:szCs w:val="22"/>
              </w:rPr>
            </w:pPr>
            <w:r w:rsidRPr="00086FE4">
              <w:rPr>
                <w:rFonts w:asciiTheme="minorHAnsi" w:hAnsiTheme="minorHAnsi" w:cs="Arial"/>
                <w:sz w:val="22"/>
                <w:szCs w:val="22"/>
              </w:rPr>
              <w:t xml:space="preserve">B.1. </w:t>
            </w:r>
            <w:r w:rsidR="00B3738C" w:rsidRPr="00086FE4">
              <w:rPr>
                <w:rFonts w:asciiTheme="minorHAnsi" w:hAnsiTheme="minorHAnsi" w:cs="Arial"/>
                <w:sz w:val="22"/>
                <w:szCs w:val="22"/>
              </w:rPr>
              <w:t>Retention data and g</w:t>
            </w:r>
            <w:r w:rsidRPr="00086FE4">
              <w:rPr>
                <w:rFonts w:asciiTheme="minorHAnsi" w:hAnsiTheme="minorHAnsi" w:cs="Arial"/>
                <w:sz w:val="22"/>
                <w:szCs w:val="22"/>
              </w:rPr>
              <w:t xml:space="preserve">raduation data, for both full-time and part-time students. </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State where these data will be publicly available.  </w:t>
            </w:r>
          </w:p>
        </w:tc>
        <w:tc>
          <w:tcPr>
            <w:tcW w:w="3600" w:type="dxa"/>
          </w:tcPr>
          <w:p w:rsidR="00847EE5" w:rsidRPr="00086FE4" w:rsidRDefault="00847EE5" w:rsidP="00C44693">
            <w:pPr>
              <w:rPr>
                <w:rFonts w:asciiTheme="minorHAnsi" w:hAnsiTheme="minorHAnsi" w:cs="Arial"/>
                <w:sz w:val="22"/>
                <w:szCs w:val="22"/>
              </w:rPr>
            </w:pPr>
          </w:p>
        </w:tc>
      </w:tr>
      <w:tr w:rsidR="00847EE5" w:rsidRPr="00086FE4" w:rsidTr="00494DCB">
        <w:trPr>
          <w:jc w:val="center"/>
        </w:trPr>
        <w:tc>
          <w:tcPr>
            <w:tcW w:w="4248" w:type="dxa"/>
          </w:tcPr>
          <w:p w:rsidR="00847EE5" w:rsidRPr="00086FE4" w:rsidRDefault="00907F13">
            <w:pPr>
              <w:rPr>
                <w:rFonts w:asciiTheme="minorHAnsi" w:hAnsiTheme="minorHAnsi" w:cs="Arial"/>
                <w:sz w:val="22"/>
                <w:szCs w:val="22"/>
              </w:rPr>
            </w:pPr>
            <w:r w:rsidRPr="00086FE4">
              <w:rPr>
                <w:rFonts w:asciiTheme="minorHAnsi" w:hAnsiTheme="minorHAnsi" w:cs="Arial"/>
                <w:sz w:val="22"/>
                <w:szCs w:val="22"/>
              </w:rPr>
              <w:t>B.2</w:t>
            </w:r>
            <w:r w:rsidR="00847EE5" w:rsidRPr="00086FE4">
              <w:rPr>
                <w:rFonts w:asciiTheme="minorHAnsi" w:hAnsiTheme="minorHAnsi" w:cs="Arial"/>
                <w:sz w:val="22"/>
                <w:szCs w:val="22"/>
              </w:rPr>
              <w:t>. Program-s</w:t>
            </w:r>
            <w:r w:rsidR="00D27C40" w:rsidRPr="00086FE4">
              <w:rPr>
                <w:rFonts w:asciiTheme="minorHAnsi" w:hAnsiTheme="minorHAnsi" w:cs="Arial"/>
                <w:sz w:val="22"/>
                <w:szCs w:val="22"/>
              </w:rPr>
              <w:t xml:space="preserve">pecific data </w:t>
            </w:r>
            <w:r w:rsidR="003A264F" w:rsidRPr="00086FE4">
              <w:rPr>
                <w:rFonts w:asciiTheme="minorHAnsi" w:hAnsiTheme="minorHAnsi" w:cs="Arial"/>
                <w:sz w:val="22"/>
                <w:szCs w:val="22"/>
              </w:rPr>
              <w:t xml:space="preserve">used for marketing or public disclosure purposes </w:t>
            </w:r>
            <w:r w:rsidR="00D27C40" w:rsidRPr="00086FE4">
              <w:rPr>
                <w:rFonts w:asciiTheme="minorHAnsi" w:hAnsiTheme="minorHAnsi" w:cs="Arial"/>
                <w:sz w:val="22"/>
                <w:szCs w:val="22"/>
              </w:rPr>
              <w:t>related to program</w:t>
            </w:r>
            <w:r w:rsidR="00847EE5" w:rsidRPr="00086FE4">
              <w:rPr>
                <w:rFonts w:asciiTheme="minorHAnsi" w:hAnsiTheme="minorHAnsi" w:cs="Arial"/>
                <w:sz w:val="22"/>
                <w:szCs w:val="22"/>
              </w:rPr>
              <w:t xml:space="preserve"> philosophy, mission/purpose and objectives/outcomes</w:t>
            </w:r>
            <w:r w:rsidR="003A264F" w:rsidRPr="00086FE4">
              <w:rPr>
                <w:rFonts w:asciiTheme="minorHAnsi" w:hAnsiTheme="minorHAnsi" w:cs="Arial"/>
                <w:sz w:val="22"/>
                <w:szCs w:val="22"/>
              </w:rPr>
              <w:t>.</w:t>
            </w:r>
          </w:p>
        </w:tc>
        <w:tc>
          <w:tcPr>
            <w:tcW w:w="5040" w:type="dxa"/>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Describe the additional data to be collected and publicized related to the program and student outcomes, such as but not limited to, demographic composition of the student body or student research.</w:t>
            </w:r>
          </w:p>
          <w:p w:rsidR="000437CF" w:rsidRPr="00086FE4" w:rsidRDefault="000437CF">
            <w:pPr>
              <w:rPr>
                <w:rFonts w:asciiTheme="minorHAnsi" w:hAnsiTheme="minorHAnsi" w:cs="Arial"/>
                <w:sz w:val="22"/>
                <w:szCs w:val="22"/>
              </w:rPr>
            </w:pPr>
          </w:p>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State where these data will be publicly available.  </w:t>
            </w:r>
          </w:p>
        </w:tc>
        <w:tc>
          <w:tcPr>
            <w:tcW w:w="3600" w:type="dxa"/>
          </w:tcPr>
          <w:p w:rsidR="00847EE5" w:rsidRPr="00086FE4" w:rsidRDefault="00847EE5">
            <w:pPr>
              <w:rPr>
                <w:rFonts w:asciiTheme="minorHAnsi" w:hAnsiTheme="minorHAnsi" w:cs="Arial"/>
                <w:sz w:val="22"/>
                <w:szCs w:val="22"/>
              </w:rPr>
            </w:pPr>
          </w:p>
        </w:tc>
      </w:tr>
    </w:tbl>
    <w:p w:rsidR="006E32DC" w:rsidRPr="00086FE4" w:rsidRDefault="00494DCB" w:rsidP="00283E2B">
      <w:pPr>
        <w:rPr>
          <w:rFonts w:asciiTheme="minorHAnsi" w:hAnsiTheme="minorHAnsi" w:cs="Arial"/>
          <w:b/>
          <w:sz w:val="28"/>
          <w:szCs w:val="28"/>
        </w:rPr>
      </w:pPr>
      <w:r w:rsidRPr="00086FE4">
        <w:rPr>
          <w:rFonts w:asciiTheme="minorHAnsi" w:hAnsiTheme="minorHAnsi" w:cs="Arial"/>
          <w:b/>
        </w:rPr>
        <w:br w:type="page"/>
      </w:r>
      <w:r w:rsidR="006E32DC" w:rsidRPr="00086FE4">
        <w:rPr>
          <w:rFonts w:asciiTheme="minorHAnsi" w:hAnsiTheme="minorHAnsi" w:cs="Arial"/>
          <w:b/>
          <w:sz w:val="28"/>
          <w:szCs w:val="28"/>
        </w:rPr>
        <w:lastRenderedPageBreak/>
        <w:t>Appendix A</w:t>
      </w:r>
    </w:p>
    <w:p w:rsidR="006E32DC" w:rsidRPr="00086FE4" w:rsidRDefault="006E32DC">
      <w:pPr>
        <w:jc w:val="center"/>
        <w:rPr>
          <w:rFonts w:asciiTheme="minorHAnsi" w:hAnsiTheme="minorHAnsi" w:cs="Arial"/>
          <w:b/>
          <w:sz w:val="28"/>
          <w:szCs w:val="28"/>
        </w:rPr>
      </w:pPr>
    </w:p>
    <w:p w:rsidR="00847EE5" w:rsidRPr="00086FE4" w:rsidRDefault="006E32DC">
      <w:pPr>
        <w:jc w:val="center"/>
        <w:rPr>
          <w:rFonts w:asciiTheme="minorHAnsi" w:hAnsiTheme="minorHAnsi" w:cs="Arial"/>
          <w:b/>
          <w:sz w:val="28"/>
          <w:szCs w:val="28"/>
        </w:rPr>
      </w:pPr>
      <w:r w:rsidRPr="00086FE4">
        <w:rPr>
          <w:rFonts w:asciiTheme="minorHAnsi" w:hAnsiTheme="minorHAnsi" w:cs="Arial"/>
          <w:b/>
          <w:sz w:val="28"/>
          <w:szCs w:val="28"/>
        </w:rPr>
        <w:t xml:space="preserve">PAR Title Page </w:t>
      </w:r>
      <w:r w:rsidR="002B2EB8" w:rsidRPr="00086FE4">
        <w:rPr>
          <w:rFonts w:asciiTheme="minorHAnsi" w:hAnsiTheme="minorHAnsi" w:cs="Arial"/>
          <w:b/>
          <w:sz w:val="28"/>
          <w:szCs w:val="28"/>
        </w:rPr>
        <w:t>Doctoral Program</w:t>
      </w:r>
    </w:p>
    <w:p w:rsidR="00847EE5" w:rsidRPr="00086FE4" w:rsidRDefault="00847EE5">
      <w:pPr>
        <w:jc w:val="center"/>
        <w:rPr>
          <w:rFonts w:asciiTheme="minorHAnsi" w:hAnsiTheme="minorHAnsi" w:cs="Arial"/>
          <w:b/>
          <w:sz w:val="22"/>
          <w:szCs w:val="22"/>
        </w:rPr>
      </w:pPr>
    </w:p>
    <w:p w:rsidR="00832734" w:rsidRPr="00086FE4" w:rsidRDefault="00832734" w:rsidP="00140EF2">
      <w:pPr>
        <w:spacing w:line="480" w:lineRule="auto"/>
        <w:jc w:val="both"/>
        <w:rPr>
          <w:rFonts w:asciiTheme="minorHAnsi" w:hAnsiTheme="minorHAnsi" w:cs="Arial"/>
          <w:b/>
          <w:sz w:val="22"/>
          <w:szCs w:val="22"/>
        </w:rPr>
      </w:pPr>
    </w:p>
    <w:p w:rsidR="00847EE5" w:rsidRPr="00086FE4" w:rsidRDefault="00847EE5" w:rsidP="00140EF2">
      <w:pPr>
        <w:spacing w:line="480" w:lineRule="auto"/>
        <w:jc w:val="both"/>
        <w:rPr>
          <w:rFonts w:asciiTheme="minorHAnsi" w:hAnsiTheme="minorHAnsi" w:cs="Arial"/>
          <w:b/>
          <w:sz w:val="22"/>
          <w:szCs w:val="22"/>
        </w:rPr>
      </w:pPr>
      <w:r w:rsidRPr="00086FE4">
        <w:rPr>
          <w:rFonts w:asciiTheme="minorHAnsi" w:hAnsiTheme="minorHAnsi" w:cs="Arial"/>
          <w:b/>
          <w:sz w:val="22"/>
          <w:szCs w:val="22"/>
        </w:rPr>
        <w:t>Name of Institution</w:t>
      </w:r>
      <w:r w:rsidR="00052F2F" w:rsidRPr="00086FE4">
        <w:rPr>
          <w:rFonts w:asciiTheme="minorHAnsi" w:hAnsiTheme="minorHAnsi" w:cs="Arial"/>
          <w:b/>
          <w:sz w:val="22"/>
          <w:szCs w:val="22"/>
        </w:rPr>
        <w:t>:</w:t>
      </w:r>
      <w:r w:rsidRPr="00086FE4">
        <w:rPr>
          <w:rFonts w:asciiTheme="minorHAnsi" w:hAnsiTheme="minorHAnsi" w:cs="Arial"/>
          <w:b/>
          <w:sz w:val="22"/>
          <w:szCs w:val="22"/>
        </w:rPr>
        <w:t xml:space="preserve"> </w:t>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p>
    <w:p w:rsidR="00847EE5" w:rsidRPr="00086FE4" w:rsidRDefault="00847EE5">
      <w:pPr>
        <w:spacing w:line="480" w:lineRule="auto"/>
        <w:rPr>
          <w:rFonts w:asciiTheme="minorHAnsi" w:hAnsiTheme="minorHAnsi" w:cs="Arial"/>
          <w:b/>
          <w:sz w:val="22"/>
          <w:szCs w:val="22"/>
        </w:rPr>
      </w:pPr>
      <w:r w:rsidRPr="00086FE4">
        <w:rPr>
          <w:rFonts w:asciiTheme="minorHAnsi" w:hAnsiTheme="minorHAnsi" w:cs="Arial"/>
          <w:b/>
          <w:sz w:val="22"/>
          <w:szCs w:val="22"/>
        </w:rPr>
        <w:t>Specific Proposed Title or Name of Program/Programs</w:t>
      </w:r>
      <w:r w:rsidR="00052F2F" w:rsidRPr="00086FE4">
        <w:rPr>
          <w:rFonts w:asciiTheme="minorHAnsi" w:hAnsiTheme="minorHAnsi" w:cs="Arial"/>
          <w:b/>
          <w:sz w:val="22"/>
          <w:szCs w:val="22"/>
        </w:rPr>
        <w:t xml:space="preserve">: </w:t>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p>
    <w:p w:rsidR="00847EE5" w:rsidRPr="00086FE4" w:rsidRDefault="00847EE5">
      <w:pPr>
        <w:spacing w:line="480" w:lineRule="auto"/>
        <w:rPr>
          <w:rFonts w:asciiTheme="minorHAnsi" w:hAnsiTheme="minorHAnsi" w:cs="Arial"/>
          <w:b/>
          <w:sz w:val="22"/>
          <w:szCs w:val="22"/>
        </w:rPr>
      </w:pPr>
      <w:r w:rsidRPr="00086FE4">
        <w:rPr>
          <w:rFonts w:asciiTheme="minorHAnsi" w:hAnsiTheme="minorHAnsi" w:cs="Arial"/>
          <w:b/>
          <w:sz w:val="22"/>
          <w:szCs w:val="22"/>
        </w:rPr>
        <w:t>Names, Credentials, Titles of Institutional Officers</w:t>
      </w:r>
      <w:r w:rsidR="00F33B0B" w:rsidRPr="00086FE4">
        <w:rPr>
          <w:rFonts w:asciiTheme="minorHAnsi" w:hAnsiTheme="minorHAnsi" w:cs="Arial"/>
          <w:b/>
          <w:sz w:val="22"/>
          <w:szCs w:val="22"/>
        </w:rPr>
        <w:t>, and emails</w:t>
      </w:r>
      <w:r w:rsidR="003C1756" w:rsidRPr="00086FE4">
        <w:rPr>
          <w:rFonts w:asciiTheme="minorHAnsi" w:hAnsiTheme="minorHAnsi" w:cs="Arial"/>
          <w:b/>
          <w:sz w:val="22"/>
          <w:szCs w:val="22"/>
        </w:rPr>
        <w:t>:</w:t>
      </w:r>
    </w:p>
    <w:p w:rsidR="00052F2F" w:rsidRPr="00086FE4" w:rsidRDefault="00847EE5" w:rsidP="00650A2B">
      <w:pPr>
        <w:spacing w:line="480" w:lineRule="auto"/>
        <w:ind w:left="720"/>
        <w:rPr>
          <w:rFonts w:asciiTheme="minorHAnsi" w:hAnsiTheme="minorHAnsi" w:cs="Arial"/>
          <w:b/>
          <w:sz w:val="22"/>
          <w:szCs w:val="22"/>
        </w:rPr>
      </w:pPr>
      <w:r w:rsidRPr="00086FE4">
        <w:rPr>
          <w:rFonts w:asciiTheme="minorHAnsi" w:hAnsiTheme="minorHAnsi" w:cs="Arial"/>
          <w:b/>
          <w:sz w:val="22"/>
          <w:szCs w:val="22"/>
        </w:rPr>
        <w:t>Officer 1</w:t>
      </w:r>
      <w:r w:rsidR="00052F2F" w:rsidRPr="00086FE4">
        <w:rPr>
          <w:rFonts w:asciiTheme="minorHAnsi" w:hAnsiTheme="minorHAnsi" w:cs="Arial"/>
          <w:b/>
          <w:sz w:val="22"/>
          <w:szCs w:val="22"/>
        </w:rPr>
        <w:t>:</w:t>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r w:rsidR="00052F2F" w:rsidRPr="00086FE4">
        <w:rPr>
          <w:rFonts w:asciiTheme="minorHAnsi" w:hAnsiTheme="minorHAnsi" w:cs="Arial"/>
          <w:b/>
          <w:sz w:val="22"/>
          <w:szCs w:val="22"/>
          <w:u w:val="single"/>
        </w:rPr>
        <w:tab/>
      </w:r>
    </w:p>
    <w:p w:rsidR="00052F2F" w:rsidRPr="00086FE4" w:rsidRDefault="00052F2F">
      <w:pPr>
        <w:spacing w:line="480" w:lineRule="auto"/>
        <w:rPr>
          <w:rFonts w:asciiTheme="minorHAnsi" w:hAnsiTheme="minorHAnsi" w:cs="Arial"/>
          <w:b/>
          <w:sz w:val="22"/>
          <w:szCs w:val="22"/>
          <w:u w:val="single"/>
        </w:rPr>
      </w:pPr>
      <w:r w:rsidRPr="00086FE4">
        <w:rPr>
          <w:rFonts w:asciiTheme="minorHAnsi" w:hAnsiTheme="minorHAnsi" w:cs="Arial"/>
          <w:b/>
          <w:sz w:val="22"/>
          <w:szCs w:val="22"/>
        </w:rPr>
        <w:tab/>
      </w:r>
      <w:r w:rsidRPr="00086FE4">
        <w:rPr>
          <w:rFonts w:asciiTheme="minorHAnsi" w:hAnsiTheme="minorHAnsi" w:cs="Arial"/>
          <w:b/>
          <w:sz w:val="22"/>
          <w:szCs w:val="22"/>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052F2F" w:rsidRPr="00086FE4" w:rsidRDefault="00052F2F" w:rsidP="00052F2F">
      <w:pPr>
        <w:spacing w:line="480" w:lineRule="auto"/>
        <w:ind w:left="720"/>
        <w:rPr>
          <w:rFonts w:asciiTheme="minorHAnsi" w:hAnsiTheme="minorHAnsi" w:cs="Arial"/>
          <w:b/>
          <w:sz w:val="22"/>
          <w:szCs w:val="22"/>
        </w:rPr>
      </w:pPr>
      <w:r w:rsidRPr="00086FE4">
        <w:rPr>
          <w:rFonts w:asciiTheme="minorHAnsi" w:hAnsiTheme="minorHAnsi" w:cs="Arial"/>
          <w:b/>
          <w:sz w:val="22"/>
          <w:szCs w:val="22"/>
        </w:rPr>
        <w:t>Officer 2:</w:t>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052F2F" w:rsidRPr="00086FE4" w:rsidRDefault="00052F2F" w:rsidP="00052F2F">
      <w:pPr>
        <w:spacing w:line="480" w:lineRule="auto"/>
        <w:rPr>
          <w:rFonts w:asciiTheme="minorHAnsi" w:hAnsiTheme="minorHAnsi" w:cs="Arial"/>
          <w:b/>
          <w:sz w:val="22"/>
          <w:szCs w:val="22"/>
          <w:u w:val="single"/>
        </w:rPr>
      </w:pPr>
      <w:r w:rsidRPr="00086FE4">
        <w:rPr>
          <w:rFonts w:asciiTheme="minorHAnsi" w:hAnsiTheme="minorHAnsi" w:cs="Arial"/>
          <w:b/>
          <w:sz w:val="22"/>
          <w:szCs w:val="22"/>
        </w:rPr>
        <w:tab/>
      </w:r>
      <w:r w:rsidRPr="00086FE4">
        <w:rPr>
          <w:rFonts w:asciiTheme="minorHAnsi" w:hAnsiTheme="minorHAnsi" w:cs="Arial"/>
          <w:b/>
          <w:sz w:val="22"/>
          <w:szCs w:val="22"/>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052F2F" w:rsidRPr="00086FE4" w:rsidRDefault="00052F2F" w:rsidP="00052F2F">
      <w:pPr>
        <w:spacing w:line="480" w:lineRule="auto"/>
        <w:ind w:left="720"/>
        <w:rPr>
          <w:rFonts w:asciiTheme="minorHAnsi" w:hAnsiTheme="minorHAnsi" w:cs="Arial"/>
          <w:b/>
          <w:sz w:val="22"/>
          <w:szCs w:val="22"/>
        </w:rPr>
      </w:pPr>
      <w:r w:rsidRPr="00086FE4">
        <w:rPr>
          <w:rFonts w:asciiTheme="minorHAnsi" w:hAnsiTheme="minorHAnsi" w:cs="Arial"/>
          <w:b/>
          <w:sz w:val="22"/>
          <w:szCs w:val="22"/>
        </w:rPr>
        <w:t>Officer 3:</w:t>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052F2F" w:rsidRPr="00086FE4" w:rsidRDefault="00052F2F" w:rsidP="00052F2F">
      <w:pPr>
        <w:spacing w:line="480" w:lineRule="auto"/>
        <w:rPr>
          <w:rFonts w:asciiTheme="minorHAnsi" w:hAnsiTheme="minorHAnsi" w:cs="Arial"/>
          <w:b/>
          <w:sz w:val="22"/>
          <w:szCs w:val="22"/>
          <w:u w:val="single"/>
        </w:rPr>
      </w:pPr>
      <w:r w:rsidRPr="00086FE4">
        <w:rPr>
          <w:rFonts w:asciiTheme="minorHAnsi" w:hAnsiTheme="minorHAnsi" w:cs="Arial"/>
          <w:b/>
          <w:sz w:val="22"/>
          <w:szCs w:val="22"/>
        </w:rPr>
        <w:tab/>
      </w:r>
      <w:r w:rsidRPr="00086FE4">
        <w:rPr>
          <w:rFonts w:asciiTheme="minorHAnsi" w:hAnsiTheme="minorHAnsi" w:cs="Arial"/>
          <w:b/>
          <w:sz w:val="22"/>
          <w:szCs w:val="22"/>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847EE5" w:rsidRPr="00086FE4" w:rsidRDefault="00847EE5" w:rsidP="00CE1626">
      <w:pPr>
        <w:spacing w:line="360" w:lineRule="auto"/>
        <w:rPr>
          <w:rFonts w:asciiTheme="minorHAnsi" w:hAnsiTheme="minorHAnsi" w:cs="Arial"/>
          <w:b/>
          <w:sz w:val="22"/>
          <w:szCs w:val="22"/>
        </w:rPr>
      </w:pPr>
      <w:r w:rsidRPr="00086FE4">
        <w:rPr>
          <w:rFonts w:asciiTheme="minorHAnsi" w:hAnsiTheme="minorHAnsi" w:cs="Arial"/>
          <w:b/>
          <w:sz w:val="22"/>
          <w:szCs w:val="22"/>
        </w:rPr>
        <w:t>Name, Credentials, Titles of Program Director and Contact Phone/Email</w:t>
      </w:r>
      <w:r w:rsidR="003C1756" w:rsidRPr="00086FE4">
        <w:rPr>
          <w:rFonts w:asciiTheme="minorHAnsi" w:hAnsiTheme="minorHAnsi" w:cs="Arial"/>
          <w:b/>
          <w:sz w:val="22"/>
          <w:szCs w:val="22"/>
        </w:rPr>
        <w:t>:</w:t>
      </w:r>
    </w:p>
    <w:p w:rsidR="003C1756" w:rsidRPr="00086FE4" w:rsidRDefault="003C1756" w:rsidP="00DD163C">
      <w:pPr>
        <w:spacing w:line="480" w:lineRule="auto"/>
        <w:ind w:left="1440"/>
        <w:rPr>
          <w:rFonts w:asciiTheme="minorHAnsi" w:hAnsiTheme="minorHAnsi" w:cs="Arial"/>
          <w:b/>
          <w:sz w:val="22"/>
          <w:szCs w:val="22"/>
          <w:u w:val="single"/>
        </w:rPr>
      </w:pP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6E32DC" w:rsidRPr="00086FE4" w:rsidRDefault="003C1756" w:rsidP="00DD163C">
      <w:pPr>
        <w:spacing w:line="480" w:lineRule="auto"/>
        <w:ind w:left="1440"/>
        <w:rPr>
          <w:rFonts w:asciiTheme="minorHAnsi" w:hAnsiTheme="minorHAnsi" w:cs="Arial"/>
          <w:b/>
          <w:sz w:val="22"/>
          <w:szCs w:val="22"/>
        </w:rPr>
      </w:pP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r w:rsidRPr="00086FE4">
        <w:rPr>
          <w:rFonts w:asciiTheme="minorHAnsi" w:hAnsiTheme="minorHAnsi" w:cs="Arial"/>
          <w:b/>
          <w:sz w:val="22"/>
          <w:szCs w:val="22"/>
          <w:u w:val="single"/>
        </w:rPr>
        <w:tab/>
      </w:r>
    </w:p>
    <w:p w:rsidR="00494DCB" w:rsidRPr="00086FE4" w:rsidRDefault="00494DCB">
      <w:pPr>
        <w:rPr>
          <w:rFonts w:asciiTheme="minorHAnsi" w:hAnsiTheme="minorHAnsi" w:cs="Arial"/>
          <w:b/>
          <w:sz w:val="22"/>
          <w:szCs w:val="22"/>
        </w:rPr>
      </w:pPr>
      <w:r w:rsidRPr="00086FE4">
        <w:rPr>
          <w:rFonts w:asciiTheme="minorHAnsi" w:hAnsiTheme="minorHAnsi" w:cs="Arial"/>
          <w:b/>
          <w:sz w:val="22"/>
          <w:szCs w:val="22"/>
        </w:rPr>
        <w:br w:type="page"/>
      </w:r>
    </w:p>
    <w:p w:rsidR="007D0391" w:rsidRPr="00086FE4" w:rsidRDefault="006E32DC" w:rsidP="00832734">
      <w:pPr>
        <w:ind w:left="1440" w:hanging="1526"/>
        <w:jc w:val="center"/>
        <w:rPr>
          <w:rFonts w:asciiTheme="minorHAnsi" w:hAnsiTheme="minorHAnsi" w:cs="Arial"/>
          <w:b/>
          <w:sz w:val="28"/>
          <w:szCs w:val="28"/>
        </w:rPr>
      </w:pPr>
      <w:r w:rsidRPr="00086FE4">
        <w:rPr>
          <w:rFonts w:asciiTheme="minorHAnsi" w:hAnsiTheme="minorHAnsi" w:cs="Arial"/>
          <w:b/>
          <w:sz w:val="28"/>
          <w:szCs w:val="28"/>
        </w:rPr>
        <w:lastRenderedPageBreak/>
        <w:t>Program(s) Table</w:t>
      </w:r>
      <w:r w:rsidR="002B2EB8" w:rsidRPr="00086FE4">
        <w:rPr>
          <w:rFonts w:asciiTheme="minorHAnsi" w:hAnsiTheme="minorHAnsi" w:cs="Arial"/>
          <w:b/>
          <w:sz w:val="28"/>
          <w:szCs w:val="28"/>
        </w:rPr>
        <w:t xml:space="preserve"> </w:t>
      </w:r>
    </w:p>
    <w:p w:rsidR="00832734" w:rsidRPr="00086FE4" w:rsidRDefault="00832734" w:rsidP="00832734">
      <w:pPr>
        <w:ind w:left="1440" w:hanging="1526"/>
        <w:rPr>
          <w:rFonts w:asciiTheme="minorHAnsi" w:hAnsiTheme="minorHAnsi" w:cs="Arial"/>
          <w:b/>
          <w:sz w:val="22"/>
          <w:szCs w:val="22"/>
        </w:rPr>
      </w:pPr>
    </w:p>
    <w:p w:rsidR="007D0391" w:rsidRPr="00086FE4" w:rsidRDefault="007D0391" w:rsidP="00832734">
      <w:pPr>
        <w:ind w:left="1440" w:hanging="1526"/>
        <w:rPr>
          <w:rFonts w:asciiTheme="minorHAnsi" w:hAnsiTheme="minorHAnsi" w:cs="Arial"/>
          <w:b/>
          <w:sz w:val="22"/>
          <w:szCs w:val="22"/>
        </w:rPr>
      </w:pPr>
      <w:r w:rsidRPr="00086FE4">
        <w:rPr>
          <w:rFonts w:asciiTheme="minorHAnsi" w:hAnsiTheme="minorHAnsi" w:cs="Arial"/>
          <w:b/>
          <w:sz w:val="22"/>
          <w:szCs w:val="22"/>
        </w:rPr>
        <w:t xml:space="preserve">Name of </w:t>
      </w:r>
      <w:r w:rsidR="002B2EB8" w:rsidRPr="00086FE4">
        <w:rPr>
          <w:rFonts w:asciiTheme="minorHAnsi" w:hAnsiTheme="minorHAnsi" w:cs="Arial"/>
          <w:b/>
          <w:sz w:val="22"/>
          <w:szCs w:val="22"/>
        </w:rPr>
        <w:t>Midwifery D</w:t>
      </w:r>
      <w:r w:rsidR="008421B0" w:rsidRPr="00086FE4">
        <w:rPr>
          <w:rFonts w:asciiTheme="minorHAnsi" w:hAnsiTheme="minorHAnsi" w:cs="Arial"/>
          <w:b/>
          <w:sz w:val="22"/>
          <w:szCs w:val="22"/>
        </w:rPr>
        <w:t xml:space="preserve">octoral </w:t>
      </w:r>
      <w:r w:rsidR="002B2EB8" w:rsidRPr="00086FE4">
        <w:rPr>
          <w:rFonts w:asciiTheme="minorHAnsi" w:hAnsiTheme="minorHAnsi" w:cs="Arial"/>
          <w:b/>
          <w:sz w:val="22"/>
          <w:szCs w:val="22"/>
        </w:rPr>
        <w:t>P</w:t>
      </w:r>
      <w:r w:rsidR="008421B0" w:rsidRPr="00086FE4">
        <w:rPr>
          <w:rFonts w:asciiTheme="minorHAnsi" w:hAnsiTheme="minorHAnsi" w:cs="Arial"/>
          <w:b/>
          <w:sz w:val="22"/>
          <w:szCs w:val="22"/>
        </w:rPr>
        <w:t>rogram</w:t>
      </w:r>
      <w:r w:rsidR="00F53A18" w:rsidRPr="00086FE4">
        <w:rPr>
          <w:rFonts w:asciiTheme="minorHAnsi" w:hAnsiTheme="minorHAnsi" w:cs="Arial"/>
          <w:b/>
          <w:sz w:val="22"/>
          <w:szCs w:val="22"/>
        </w:rPr>
        <w:t xml:space="preserve">: </w:t>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p>
    <w:p w:rsidR="00033145" w:rsidRPr="00086FE4" w:rsidRDefault="00033145" w:rsidP="00832734">
      <w:pPr>
        <w:ind w:left="1440" w:hanging="1526"/>
        <w:rPr>
          <w:rFonts w:asciiTheme="minorHAnsi" w:hAnsiTheme="minorHAnsi" w:cs="Arial"/>
          <w:b/>
          <w:sz w:val="22"/>
          <w:szCs w:val="22"/>
        </w:rPr>
      </w:pPr>
    </w:p>
    <w:p w:rsidR="00033145" w:rsidRPr="00086FE4" w:rsidRDefault="00033145" w:rsidP="00832734">
      <w:pPr>
        <w:ind w:left="1440" w:hanging="1526"/>
        <w:rPr>
          <w:rFonts w:asciiTheme="minorHAnsi" w:hAnsiTheme="minorHAnsi"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756"/>
        <w:gridCol w:w="1584"/>
        <w:gridCol w:w="2016"/>
        <w:gridCol w:w="3564"/>
      </w:tblGrid>
      <w:tr w:rsidR="00847EE5" w:rsidRPr="00086FE4" w:rsidTr="00494DCB">
        <w:trPr>
          <w:jc w:val="center"/>
        </w:trPr>
        <w:tc>
          <w:tcPr>
            <w:tcW w:w="4428" w:type="dxa"/>
            <w:tcBorders>
              <w:bottom w:val="single" w:sz="4" w:space="0" w:color="000000"/>
            </w:tcBorders>
            <w:shd w:val="clear" w:color="auto" w:fill="CCC0D9" w:themeFill="accent4" w:themeFillTint="66"/>
            <w:vAlign w:val="center"/>
          </w:tcPr>
          <w:p w:rsidR="00847EE5" w:rsidRPr="00086FE4" w:rsidRDefault="00847EE5" w:rsidP="001F1159">
            <w:pPr>
              <w:rPr>
                <w:rFonts w:asciiTheme="minorHAnsi" w:hAnsiTheme="minorHAnsi" w:cs="Arial"/>
                <w:b/>
              </w:rPr>
            </w:pPr>
            <w:r w:rsidRPr="00086FE4">
              <w:rPr>
                <w:rFonts w:asciiTheme="minorHAnsi" w:hAnsiTheme="minorHAnsi" w:cs="Arial"/>
                <w:b/>
              </w:rPr>
              <w:t>Type</w:t>
            </w:r>
          </w:p>
        </w:tc>
        <w:tc>
          <w:tcPr>
            <w:tcW w:w="756" w:type="dxa"/>
            <w:shd w:val="clear" w:color="auto" w:fill="CCC0D9" w:themeFill="accent4" w:themeFillTint="66"/>
            <w:vAlign w:val="center"/>
          </w:tcPr>
          <w:p w:rsidR="00847EE5" w:rsidRPr="00086FE4" w:rsidRDefault="00847EE5" w:rsidP="001F1159">
            <w:pPr>
              <w:rPr>
                <w:rFonts w:asciiTheme="minorHAnsi" w:hAnsiTheme="minorHAnsi" w:cs="Arial"/>
                <w:b/>
              </w:rPr>
            </w:pPr>
            <w:r w:rsidRPr="00086FE4">
              <w:rPr>
                <w:rFonts w:asciiTheme="minorHAnsi" w:hAnsiTheme="minorHAnsi" w:cs="Arial"/>
                <w:b/>
              </w:rPr>
              <w:t>Yes/</w:t>
            </w:r>
          </w:p>
          <w:p w:rsidR="00847EE5" w:rsidRPr="00086FE4" w:rsidRDefault="00847EE5" w:rsidP="001F1159">
            <w:pPr>
              <w:rPr>
                <w:rFonts w:asciiTheme="minorHAnsi" w:hAnsiTheme="minorHAnsi" w:cs="Arial"/>
                <w:b/>
              </w:rPr>
            </w:pPr>
            <w:r w:rsidRPr="00086FE4">
              <w:rPr>
                <w:rFonts w:asciiTheme="minorHAnsi" w:hAnsiTheme="minorHAnsi" w:cs="Arial"/>
                <w:b/>
              </w:rPr>
              <w:t>No</w:t>
            </w:r>
          </w:p>
        </w:tc>
        <w:tc>
          <w:tcPr>
            <w:tcW w:w="1584" w:type="dxa"/>
            <w:shd w:val="clear" w:color="auto" w:fill="CCC0D9" w:themeFill="accent4" w:themeFillTint="66"/>
            <w:vAlign w:val="center"/>
          </w:tcPr>
          <w:p w:rsidR="00847EE5" w:rsidRPr="00086FE4" w:rsidRDefault="00847EE5" w:rsidP="001F1159">
            <w:pPr>
              <w:rPr>
                <w:rFonts w:asciiTheme="minorHAnsi" w:hAnsiTheme="minorHAnsi" w:cs="Arial"/>
                <w:b/>
              </w:rPr>
            </w:pPr>
            <w:r w:rsidRPr="00086FE4">
              <w:rPr>
                <w:rFonts w:asciiTheme="minorHAnsi" w:hAnsiTheme="minorHAnsi" w:cs="Arial"/>
                <w:b/>
              </w:rPr>
              <w:t>If yes, type of degree</w:t>
            </w:r>
          </w:p>
        </w:tc>
        <w:tc>
          <w:tcPr>
            <w:tcW w:w="2016" w:type="dxa"/>
            <w:shd w:val="clear" w:color="auto" w:fill="CCC0D9" w:themeFill="accent4" w:themeFillTint="66"/>
            <w:vAlign w:val="center"/>
          </w:tcPr>
          <w:p w:rsidR="00847EE5" w:rsidRPr="00086FE4" w:rsidRDefault="00847EE5" w:rsidP="001F1159">
            <w:pPr>
              <w:rPr>
                <w:rFonts w:asciiTheme="minorHAnsi" w:hAnsiTheme="minorHAnsi" w:cs="Arial"/>
                <w:b/>
              </w:rPr>
            </w:pPr>
            <w:r w:rsidRPr="00086FE4">
              <w:rPr>
                <w:rFonts w:asciiTheme="minorHAnsi" w:hAnsiTheme="minorHAnsi" w:cs="Arial"/>
                <w:b/>
              </w:rPr>
              <w:t>Anti</w:t>
            </w:r>
            <w:r w:rsidR="00494DCB" w:rsidRPr="00086FE4">
              <w:rPr>
                <w:rFonts w:asciiTheme="minorHAnsi" w:hAnsiTheme="minorHAnsi" w:cs="Arial"/>
                <w:b/>
              </w:rPr>
              <w:t>cipated Student Enrollment for First C</w:t>
            </w:r>
            <w:r w:rsidRPr="00086FE4">
              <w:rPr>
                <w:rFonts w:asciiTheme="minorHAnsi" w:hAnsiTheme="minorHAnsi" w:cs="Arial"/>
                <w:b/>
              </w:rPr>
              <w:t>lass</w:t>
            </w:r>
          </w:p>
        </w:tc>
        <w:tc>
          <w:tcPr>
            <w:tcW w:w="3564" w:type="dxa"/>
            <w:shd w:val="clear" w:color="auto" w:fill="CCC0D9" w:themeFill="accent4" w:themeFillTint="66"/>
            <w:vAlign w:val="center"/>
          </w:tcPr>
          <w:p w:rsidR="00847EE5" w:rsidRPr="00086FE4" w:rsidRDefault="00847EE5" w:rsidP="001F1159">
            <w:pPr>
              <w:rPr>
                <w:rFonts w:asciiTheme="minorHAnsi" w:hAnsiTheme="minorHAnsi" w:cs="Arial"/>
                <w:b/>
              </w:rPr>
            </w:pPr>
            <w:r w:rsidRPr="00086FE4">
              <w:rPr>
                <w:rFonts w:asciiTheme="minorHAnsi" w:hAnsiTheme="minorHAnsi" w:cs="Arial"/>
                <w:b/>
              </w:rPr>
              <w:t>Anticipated</w:t>
            </w:r>
            <w:r w:rsidR="00494DCB" w:rsidRPr="00086FE4">
              <w:rPr>
                <w:rFonts w:asciiTheme="minorHAnsi" w:hAnsiTheme="minorHAnsi" w:cs="Arial"/>
                <w:b/>
              </w:rPr>
              <w:t xml:space="preserve"> </w:t>
            </w:r>
            <w:r w:rsidRPr="00086FE4">
              <w:rPr>
                <w:rFonts w:asciiTheme="minorHAnsi" w:hAnsiTheme="minorHAnsi" w:cs="Arial"/>
                <w:b/>
              </w:rPr>
              <w:t>Total Student enrollment by time of graduation of first class</w:t>
            </w:r>
          </w:p>
        </w:tc>
      </w:tr>
      <w:tr w:rsidR="00847EE5" w:rsidRPr="00086FE4" w:rsidTr="00494DCB">
        <w:trPr>
          <w:jc w:val="center"/>
        </w:trPr>
        <w:tc>
          <w:tcPr>
            <w:tcW w:w="4428" w:type="dxa"/>
            <w:shd w:val="clear" w:color="auto" w:fill="CCC0D9" w:themeFill="accent4" w:themeFillTint="66"/>
          </w:tcPr>
          <w:p w:rsidR="008421B0" w:rsidRPr="00086FE4" w:rsidRDefault="008421B0" w:rsidP="008421B0">
            <w:pPr>
              <w:rPr>
                <w:rFonts w:asciiTheme="minorHAnsi" w:hAnsiTheme="minorHAnsi" w:cs="Arial"/>
                <w:sz w:val="22"/>
                <w:szCs w:val="22"/>
              </w:rPr>
            </w:pPr>
            <w:r w:rsidRPr="00086FE4">
              <w:rPr>
                <w:rFonts w:asciiTheme="minorHAnsi" w:hAnsiTheme="minorHAnsi" w:cs="Arial"/>
                <w:sz w:val="22"/>
                <w:szCs w:val="22"/>
              </w:rPr>
              <w:t xml:space="preserve">The Midwifery Practice Doctorate  </w:t>
            </w:r>
          </w:p>
          <w:p w:rsidR="00847EE5" w:rsidRPr="00086FE4" w:rsidRDefault="008421B0" w:rsidP="008421B0">
            <w:pPr>
              <w:rPr>
                <w:rFonts w:asciiTheme="minorHAnsi" w:hAnsiTheme="minorHAnsi" w:cs="Arial"/>
                <w:sz w:val="22"/>
                <w:szCs w:val="22"/>
              </w:rPr>
            </w:pPr>
            <w:r w:rsidRPr="00086FE4">
              <w:rPr>
                <w:rFonts w:asciiTheme="minorHAnsi" w:hAnsiTheme="minorHAnsi" w:cs="Arial"/>
                <w:sz w:val="22"/>
                <w:szCs w:val="22"/>
              </w:rPr>
              <w:t xml:space="preserve">for Midwives who are Nationally Certified </w:t>
            </w:r>
          </w:p>
        </w:tc>
        <w:tc>
          <w:tcPr>
            <w:tcW w:w="756" w:type="dxa"/>
          </w:tcPr>
          <w:p w:rsidR="00847EE5" w:rsidRPr="00086FE4" w:rsidRDefault="00847EE5">
            <w:pPr>
              <w:rPr>
                <w:rFonts w:asciiTheme="minorHAnsi" w:hAnsiTheme="minorHAnsi" w:cs="Arial"/>
                <w:b/>
                <w:sz w:val="22"/>
                <w:szCs w:val="22"/>
              </w:rPr>
            </w:pPr>
          </w:p>
        </w:tc>
        <w:tc>
          <w:tcPr>
            <w:tcW w:w="1584" w:type="dxa"/>
          </w:tcPr>
          <w:p w:rsidR="00847EE5" w:rsidRPr="00086FE4" w:rsidRDefault="00847EE5">
            <w:pPr>
              <w:rPr>
                <w:rFonts w:asciiTheme="minorHAnsi" w:hAnsiTheme="minorHAnsi" w:cs="Arial"/>
                <w:b/>
                <w:sz w:val="22"/>
                <w:szCs w:val="22"/>
              </w:rPr>
            </w:pPr>
          </w:p>
        </w:tc>
        <w:tc>
          <w:tcPr>
            <w:tcW w:w="2016" w:type="dxa"/>
          </w:tcPr>
          <w:p w:rsidR="00847EE5" w:rsidRPr="00086FE4" w:rsidRDefault="00847EE5">
            <w:pPr>
              <w:rPr>
                <w:rFonts w:asciiTheme="minorHAnsi" w:hAnsiTheme="minorHAnsi" w:cs="Arial"/>
                <w:b/>
                <w:sz w:val="22"/>
                <w:szCs w:val="22"/>
              </w:rPr>
            </w:pPr>
          </w:p>
        </w:tc>
        <w:tc>
          <w:tcPr>
            <w:tcW w:w="3564" w:type="dxa"/>
          </w:tcPr>
          <w:p w:rsidR="00847EE5" w:rsidRPr="00086FE4" w:rsidRDefault="00847EE5">
            <w:pPr>
              <w:rPr>
                <w:rFonts w:asciiTheme="minorHAnsi" w:hAnsiTheme="minorHAnsi" w:cs="Arial"/>
                <w:b/>
                <w:sz w:val="22"/>
                <w:szCs w:val="22"/>
              </w:rPr>
            </w:pPr>
          </w:p>
        </w:tc>
      </w:tr>
      <w:tr w:rsidR="00B3738C" w:rsidRPr="00086FE4" w:rsidTr="00494DCB">
        <w:trPr>
          <w:jc w:val="center"/>
        </w:trPr>
        <w:tc>
          <w:tcPr>
            <w:tcW w:w="4428" w:type="dxa"/>
          </w:tcPr>
          <w:p w:rsidR="00B3738C" w:rsidRPr="00086FE4" w:rsidRDefault="00086FE4">
            <w:pPr>
              <w:ind w:left="270"/>
              <w:rPr>
                <w:rFonts w:asciiTheme="minorHAnsi" w:hAnsiTheme="minorHAnsi" w:cs="Arial"/>
                <w:sz w:val="22"/>
                <w:szCs w:val="22"/>
              </w:rPr>
            </w:pPr>
            <w:r w:rsidRPr="00086FE4">
              <w:rPr>
                <w:rFonts w:asciiTheme="minorHAnsi" w:hAnsiTheme="minorHAnsi" w:cs="Arial"/>
                <w:sz w:val="22"/>
                <w:szCs w:val="22"/>
              </w:rPr>
              <w:t>Master’s</w:t>
            </w:r>
            <w:r w:rsidR="00A653C5" w:rsidRPr="00086FE4">
              <w:rPr>
                <w:rFonts w:asciiTheme="minorHAnsi" w:hAnsiTheme="minorHAnsi" w:cs="Arial"/>
                <w:sz w:val="22"/>
                <w:szCs w:val="22"/>
              </w:rPr>
              <w:t xml:space="preserve"> degree</w:t>
            </w:r>
            <w:r w:rsidR="00B3738C" w:rsidRPr="00086FE4">
              <w:rPr>
                <w:rFonts w:asciiTheme="minorHAnsi" w:hAnsiTheme="minorHAnsi" w:cs="Arial"/>
                <w:sz w:val="22"/>
                <w:szCs w:val="22"/>
              </w:rPr>
              <w:t xml:space="preserve"> in nursing entry*</w:t>
            </w:r>
          </w:p>
        </w:tc>
        <w:tc>
          <w:tcPr>
            <w:tcW w:w="756" w:type="dxa"/>
          </w:tcPr>
          <w:p w:rsidR="00B3738C" w:rsidRPr="00086FE4" w:rsidRDefault="00B3738C">
            <w:pPr>
              <w:rPr>
                <w:rFonts w:asciiTheme="minorHAnsi" w:hAnsiTheme="minorHAnsi" w:cs="Arial"/>
                <w:b/>
                <w:sz w:val="22"/>
                <w:szCs w:val="22"/>
              </w:rPr>
            </w:pPr>
          </w:p>
        </w:tc>
        <w:tc>
          <w:tcPr>
            <w:tcW w:w="1584" w:type="dxa"/>
          </w:tcPr>
          <w:p w:rsidR="00B3738C" w:rsidRPr="00086FE4" w:rsidRDefault="00B3738C">
            <w:pPr>
              <w:rPr>
                <w:rFonts w:asciiTheme="minorHAnsi" w:hAnsiTheme="minorHAnsi" w:cs="Arial"/>
                <w:b/>
                <w:sz w:val="22"/>
                <w:szCs w:val="22"/>
              </w:rPr>
            </w:pPr>
          </w:p>
        </w:tc>
        <w:tc>
          <w:tcPr>
            <w:tcW w:w="2016" w:type="dxa"/>
          </w:tcPr>
          <w:p w:rsidR="00B3738C" w:rsidRPr="00086FE4" w:rsidRDefault="00B3738C">
            <w:pPr>
              <w:rPr>
                <w:rFonts w:asciiTheme="minorHAnsi" w:hAnsiTheme="minorHAnsi" w:cs="Arial"/>
                <w:b/>
                <w:sz w:val="22"/>
                <w:szCs w:val="22"/>
              </w:rPr>
            </w:pPr>
          </w:p>
        </w:tc>
        <w:tc>
          <w:tcPr>
            <w:tcW w:w="3564" w:type="dxa"/>
          </w:tcPr>
          <w:p w:rsidR="00B3738C" w:rsidRPr="00086FE4" w:rsidRDefault="00B3738C">
            <w:pPr>
              <w:rPr>
                <w:rFonts w:asciiTheme="minorHAnsi" w:hAnsiTheme="minorHAnsi" w:cs="Arial"/>
                <w:b/>
                <w:sz w:val="22"/>
                <w:szCs w:val="22"/>
              </w:rPr>
            </w:pPr>
          </w:p>
        </w:tc>
      </w:tr>
      <w:tr w:rsidR="00B3738C" w:rsidRPr="00086FE4" w:rsidTr="00494DCB">
        <w:trPr>
          <w:jc w:val="center"/>
        </w:trPr>
        <w:tc>
          <w:tcPr>
            <w:tcW w:w="4428" w:type="dxa"/>
          </w:tcPr>
          <w:p w:rsidR="00B3738C" w:rsidRPr="00086FE4" w:rsidRDefault="00B3738C">
            <w:pPr>
              <w:ind w:left="270"/>
              <w:rPr>
                <w:rFonts w:asciiTheme="minorHAnsi" w:hAnsiTheme="minorHAnsi" w:cs="Arial"/>
                <w:sz w:val="22"/>
                <w:szCs w:val="22"/>
              </w:rPr>
            </w:pPr>
            <w:r w:rsidRPr="00086FE4">
              <w:rPr>
                <w:rFonts w:asciiTheme="minorHAnsi" w:hAnsiTheme="minorHAnsi" w:cs="Arial"/>
                <w:sz w:val="22"/>
                <w:szCs w:val="22"/>
              </w:rPr>
              <w:t xml:space="preserve">Non-nursing </w:t>
            </w:r>
            <w:r w:rsidR="00086FE4" w:rsidRPr="00086FE4">
              <w:rPr>
                <w:rFonts w:asciiTheme="minorHAnsi" w:hAnsiTheme="minorHAnsi" w:cs="Arial"/>
                <w:sz w:val="22"/>
                <w:szCs w:val="22"/>
              </w:rPr>
              <w:t>master’s</w:t>
            </w:r>
            <w:r w:rsidRPr="00086FE4">
              <w:rPr>
                <w:rFonts w:asciiTheme="minorHAnsi" w:hAnsiTheme="minorHAnsi" w:cs="Arial"/>
                <w:sz w:val="22"/>
                <w:szCs w:val="22"/>
              </w:rPr>
              <w:t xml:space="preserve"> degree entry*</w:t>
            </w:r>
          </w:p>
        </w:tc>
        <w:tc>
          <w:tcPr>
            <w:tcW w:w="756" w:type="dxa"/>
          </w:tcPr>
          <w:p w:rsidR="00B3738C" w:rsidRPr="00086FE4" w:rsidRDefault="00B3738C">
            <w:pPr>
              <w:rPr>
                <w:rFonts w:asciiTheme="minorHAnsi" w:hAnsiTheme="minorHAnsi" w:cs="Arial"/>
                <w:b/>
                <w:sz w:val="22"/>
                <w:szCs w:val="22"/>
              </w:rPr>
            </w:pPr>
          </w:p>
        </w:tc>
        <w:tc>
          <w:tcPr>
            <w:tcW w:w="1584" w:type="dxa"/>
          </w:tcPr>
          <w:p w:rsidR="00B3738C" w:rsidRPr="00086FE4" w:rsidRDefault="00B3738C">
            <w:pPr>
              <w:rPr>
                <w:rFonts w:asciiTheme="minorHAnsi" w:hAnsiTheme="minorHAnsi" w:cs="Arial"/>
                <w:b/>
                <w:sz w:val="22"/>
                <w:szCs w:val="22"/>
              </w:rPr>
            </w:pPr>
          </w:p>
        </w:tc>
        <w:tc>
          <w:tcPr>
            <w:tcW w:w="2016" w:type="dxa"/>
          </w:tcPr>
          <w:p w:rsidR="00B3738C" w:rsidRPr="00086FE4" w:rsidRDefault="00B3738C">
            <w:pPr>
              <w:rPr>
                <w:rFonts w:asciiTheme="minorHAnsi" w:hAnsiTheme="minorHAnsi" w:cs="Arial"/>
                <w:b/>
                <w:sz w:val="22"/>
                <w:szCs w:val="22"/>
              </w:rPr>
            </w:pPr>
          </w:p>
        </w:tc>
        <w:tc>
          <w:tcPr>
            <w:tcW w:w="3564" w:type="dxa"/>
          </w:tcPr>
          <w:p w:rsidR="00B3738C" w:rsidRPr="00086FE4" w:rsidRDefault="00B3738C">
            <w:pPr>
              <w:rPr>
                <w:rFonts w:asciiTheme="minorHAnsi" w:hAnsiTheme="minorHAnsi" w:cs="Arial"/>
                <w:b/>
                <w:sz w:val="22"/>
                <w:szCs w:val="22"/>
              </w:rPr>
            </w:pPr>
          </w:p>
        </w:tc>
      </w:tr>
      <w:tr w:rsidR="00847EE5" w:rsidRPr="00086FE4" w:rsidTr="00494DCB">
        <w:trPr>
          <w:jc w:val="center"/>
        </w:trPr>
        <w:tc>
          <w:tcPr>
            <w:tcW w:w="4428" w:type="dxa"/>
            <w:tcBorders>
              <w:bottom w:val="single" w:sz="4" w:space="0" w:color="000000"/>
            </w:tcBorders>
          </w:tcPr>
          <w:p w:rsidR="00847EE5" w:rsidRPr="00086FE4" w:rsidRDefault="00847EE5">
            <w:pPr>
              <w:rPr>
                <w:rFonts w:asciiTheme="minorHAnsi" w:hAnsiTheme="minorHAnsi" w:cs="Arial"/>
                <w:sz w:val="22"/>
                <w:szCs w:val="22"/>
              </w:rPr>
            </w:pPr>
            <w:r w:rsidRPr="00086FE4">
              <w:rPr>
                <w:rFonts w:asciiTheme="minorHAnsi" w:hAnsiTheme="minorHAnsi" w:cs="Arial"/>
                <w:sz w:val="22"/>
                <w:szCs w:val="22"/>
              </w:rPr>
              <w:t xml:space="preserve">    Other, please describe*</w:t>
            </w:r>
          </w:p>
        </w:tc>
        <w:tc>
          <w:tcPr>
            <w:tcW w:w="756" w:type="dxa"/>
          </w:tcPr>
          <w:p w:rsidR="00847EE5" w:rsidRPr="00086FE4" w:rsidRDefault="00847EE5">
            <w:pPr>
              <w:rPr>
                <w:rFonts w:asciiTheme="minorHAnsi" w:hAnsiTheme="minorHAnsi" w:cs="Arial"/>
                <w:b/>
                <w:sz w:val="22"/>
                <w:szCs w:val="22"/>
              </w:rPr>
            </w:pPr>
          </w:p>
        </w:tc>
        <w:tc>
          <w:tcPr>
            <w:tcW w:w="1584" w:type="dxa"/>
          </w:tcPr>
          <w:p w:rsidR="00847EE5" w:rsidRPr="00086FE4" w:rsidRDefault="00847EE5">
            <w:pPr>
              <w:rPr>
                <w:rFonts w:asciiTheme="minorHAnsi" w:hAnsiTheme="minorHAnsi" w:cs="Arial"/>
                <w:b/>
                <w:sz w:val="22"/>
                <w:szCs w:val="22"/>
              </w:rPr>
            </w:pPr>
          </w:p>
        </w:tc>
        <w:tc>
          <w:tcPr>
            <w:tcW w:w="2016" w:type="dxa"/>
          </w:tcPr>
          <w:p w:rsidR="00847EE5" w:rsidRPr="00086FE4" w:rsidRDefault="00847EE5">
            <w:pPr>
              <w:rPr>
                <w:rFonts w:asciiTheme="minorHAnsi" w:hAnsiTheme="minorHAnsi" w:cs="Arial"/>
                <w:b/>
                <w:sz w:val="22"/>
                <w:szCs w:val="22"/>
              </w:rPr>
            </w:pPr>
          </w:p>
        </w:tc>
        <w:tc>
          <w:tcPr>
            <w:tcW w:w="3564" w:type="dxa"/>
          </w:tcPr>
          <w:p w:rsidR="00847EE5" w:rsidRPr="00086FE4" w:rsidRDefault="00847EE5">
            <w:pPr>
              <w:rPr>
                <w:rFonts w:asciiTheme="minorHAnsi" w:hAnsiTheme="minorHAnsi" w:cs="Arial"/>
                <w:b/>
                <w:sz w:val="22"/>
                <w:szCs w:val="22"/>
              </w:rPr>
            </w:pPr>
          </w:p>
        </w:tc>
      </w:tr>
      <w:tr w:rsidR="00847EE5" w:rsidRPr="00086FE4" w:rsidTr="00494DCB">
        <w:trPr>
          <w:jc w:val="center"/>
        </w:trPr>
        <w:tc>
          <w:tcPr>
            <w:tcW w:w="4428" w:type="dxa"/>
          </w:tcPr>
          <w:p w:rsidR="00847EE5" w:rsidRPr="00086FE4" w:rsidRDefault="00847EE5">
            <w:pPr>
              <w:rPr>
                <w:rFonts w:asciiTheme="minorHAnsi" w:hAnsiTheme="minorHAnsi" w:cs="Arial"/>
                <w:b/>
                <w:sz w:val="22"/>
                <w:szCs w:val="22"/>
              </w:rPr>
            </w:pPr>
            <w:r w:rsidRPr="00086FE4">
              <w:rPr>
                <w:rFonts w:asciiTheme="minorHAnsi" w:hAnsiTheme="minorHAnsi" w:cs="Arial"/>
                <w:b/>
                <w:sz w:val="22"/>
                <w:szCs w:val="22"/>
              </w:rPr>
              <w:t>OVERALL TOTAL</w:t>
            </w:r>
          </w:p>
        </w:tc>
        <w:tc>
          <w:tcPr>
            <w:tcW w:w="7920" w:type="dxa"/>
            <w:gridSpan w:val="4"/>
          </w:tcPr>
          <w:p w:rsidR="00847EE5" w:rsidRPr="00086FE4" w:rsidRDefault="00847EE5">
            <w:pPr>
              <w:jc w:val="both"/>
              <w:rPr>
                <w:rFonts w:asciiTheme="minorHAnsi" w:hAnsiTheme="minorHAnsi" w:cs="Arial"/>
                <w:b/>
                <w:sz w:val="22"/>
                <w:szCs w:val="22"/>
              </w:rPr>
            </w:pPr>
          </w:p>
        </w:tc>
      </w:tr>
    </w:tbl>
    <w:p w:rsidR="00847EE5" w:rsidRPr="00086FE4" w:rsidRDefault="00847EE5">
      <w:pPr>
        <w:rPr>
          <w:rFonts w:asciiTheme="minorHAnsi" w:hAnsiTheme="minorHAnsi" w:cs="Arial"/>
          <w:b/>
          <w:sz w:val="22"/>
          <w:szCs w:val="22"/>
        </w:rPr>
      </w:pPr>
    </w:p>
    <w:p w:rsidR="007D0391" w:rsidRPr="00086FE4" w:rsidRDefault="00847EE5">
      <w:pPr>
        <w:rPr>
          <w:rFonts w:asciiTheme="minorHAnsi" w:hAnsiTheme="minorHAnsi" w:cs="Arial"/>
          <w:b/>
          <w:sz w:val="22"/>
          <w:szCs w:val="22"/>
        </w:rPr>
      </w:pPr>
      <w:r w:rsidRPr="00086FE4">
        <w:rPr>
          <w:rFonts w:asciiTheme="minorHAnsi" w:hAnsiTheme="minorHAnsi" w:cs="Arial"/>
          <w:b/>
          <w:sz w:val="22"/>
          <w:szCs w:val="22"/>
        </w:rPr>
        <w:t>*Include estimated numbers if appropriate.</w:t>
      </w:r>
    </w:p>
    <w:p w:rsidR="00847EE5" w:rsidRPr="00086FE4" w:rsidRDefault="007D0391" w:rsidP="007D0391">
      <w:pPr>
        <w:jc w:val="center"/>
        <w:rPr>
          <w:rFonts w:asciiTheme="minorHAnsi" w:hAnsiTheme="minorHAnsi" w:cs="Arial"/>
          <w:b/>
          <w:sz w:val="28"/>
          <w:szCs w:val="28"/>
        </w:rPr>
      </w:pPr>
      <w:r w:rsidRPr="00086FE4">
        <w:rPr>
          <w:rFonts w:asciiTheme="minorHAnsi" w:hAnsiTheme="minorHAnsi" w:cs="Arial"/>
          <w:sz w:val="22"/>
          <w:szCs w:val="22"/>
        </w:rPr>
        <w:br w:type="page"/>
      </w:r>
      <w:r w:rsidR="006E32DC" w:rsidRPr="00086FE4">
        <w:rPr>
          <w:rFonts w:asciiTheme="minorHAnsi" w:hAnsiTheme="minorHAnsi" w:cs="Arial"/>
          <w:b/>
          <w:sz w:val="28"/>
          <w:szCs w:val="28"/>
        </w:rPr>
        <w:lastRenderedPageBreak/>
        <w:t>T</w:t>
      </w:r>
      <w:r w:rsidR="00847EE5" w:rsidRPr="00086FE4">
        <w:rPr>
          <w:rFonts w:asciiTheme="minorHAnsi" w:hAnsiTheme="minorHAnsi" w:cs="Arial"/>
          <w:b/>
          <w:sz w:val="28"/>
          <w:szCs w:val="28"/>
        </w:rPr>
        <w:t>ABLE II B</w:t>
      </w:r>
    </w:p>
    <w:p w:rsidR="00847EE5" w:rsidRPr="00086FE4" w:rsidRDefault="006E32DC">
      <w:pPr>
        <w:jc w:val="center"/>
        <w:rPr>
          <w:rFonts w:asciiTheme="minorHAnsi" w:hAnsiTheme="minorHAnsi" w:cs="Arial"/>
          <w:b/>
          <w:sz w:val="28"/>
          <w:szCs w:val="28"/>
        </w:rPr>
      </w:pPr>
      <w:r w:rsidRPr="00086FE4">
        <w:rPr>
          <w:rFonts w:asciiTheme="minorHAnsi" w:hAnsiTheme="minorHAnsi" w:cs="Arial"/>
          <w:b/>
          <w:sz w:val="28"/>
          <w:szCs w:val="28"/>
        </w:rPr>
        <w:t>Faculty as Detailed in Criterion II B</w:t>
      </w:r>
    </w:p>
    <w:p w:rsidR="00847EE5" w:rsidRPr="00086FE4" w:rsidRDefault="00847EE5">
      <w:pPr>
        <w:rPr>
          <w:rFonts w:asciiTheme="minorHAnsi" w:hAnsiTheme="minorHAnsi" w:cs="Arial"/>
          <w:b/>
          <w:sz w:val="22"/>
          <w:szCs w:val="22"/>
        </w:rPr>
      </w:pPr>
    </w:p>
    <w:p w:rsidR="00832734" w:rsidRPr="00086FE4" w:rsidRDefault="00832734">
      <w:pPr>
        <w:rPr>
          <w:rFonts w:asciiTheme="minorHAnsi" w:hAnsiTheme="minorHAnsi"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543"/>
        <w:gridCol w:w="3600"/>
        <w:gridCol w:w="1620"/>
        <w:gridCol w:w="2250"/>
      </w:tblGrid>
      <w:tr w:rsidR="00847EE5" w:rsidRPr="00086FE4" w:rsidTr="00494DCB">
        <w:trPr>
          <w:tblHeader/>
          <w:jc w:val="center"/>
        </w:trPr>
        <w:tc>
          <w:tcPr>
            <w:tcW w:w="2695"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Faculty Name</w:t>
            </w:r>
          </w:p>
          <w:p w:rsidR="00847EE5" w:rsidRPr="00086FE4" w:rsidRDefault="00847EE5" w:rsidP="00494DCB">
            <w:pPr>
              <w:jc w:val="center"/>
              <w:rPr>
                <w:rFonts w:asciiTheme="minorHAnsi" w:hAnsiTheme="minorHAnsi" w:cs="Arial"/>
                <w:b/>
              </w:rPr>
            </w:pPr>
            <w:r w:rsidRPr="00086FE4">
              <w:rPr>
                <w:rFonts w:asciiTheme="minorHAnsi" w:hAnsiTheme="minorHAnsi" w:cs="Arial"/>
                <w:b/>
              </w:rPr>
              <w:t>Surname, First Name</w:t>
            </w:r>
          </w:p>
        </w:tc>
        <w:tc>
          <w:tcPr>
            <w:tcW w:w="2543"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Category</w:t>
            </w:r>
          </w:p>
          <w:p w:rsidR="00847EE5" w:rsidRPr="00086FE4" w:rsidRDefault="00847EE5" w:rsidP="00494DCB">
            <w:pPr>
              <w:jc w:val="center"/>
              <w:rPr>
                <w:rFonts w:asciiTheme="minorHAnsi" w:hAnsiTheme="minorHAnsi" w:cs="Arial"/>
                <w:b/>
              </w:rPr>
            </w:pPr>
            <w:r w:rsidRPr="00086FE4">
              <w:rPr>
                <w:rFonts w:asciiTheme="minorHAnsi" w:hAnsiTheme="minorHAnsi" w:cs="Arial"/>
                <w:b/>
              </w:rPr>
              <w:t>Core or Midwifery Faculty</w:t>
            </w:r>
          </w:p>
        </w:tc>
        <w:tc>
          <w:tcPr>
            <w:tcW w:w="3600"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Type of Specialty Certification or Specific Expertise if Core Faculty</w:t>
            </w:r>
          </w:p>
        </w:tc>
        <w:tc>
          <w:tcPr>
            <w:tcW w:w="1620"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Highest Earned Degree</w:t>
            </w:r>
          </w:p>
        </w:tc>
        <w:tc>
          <w:tcPr>
            <w:tcW w:w="2250"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Faculty Appointment (e.g. Associate Professor)</w:t>
            </w: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r w:rsidR="00847EE5" w:rsidRPr="00086FE4" w:rsidTr="00494DCB">
        <w:trPr>
          <w:jc w:val="center"/>
        </w:trPr>
        <w:tc>
          <w:tcPr>
            <w:tcW w:w="2695" w:type="dxa"/>
          </w:tcPr>
          <w:p w:rsidR="00847EE5" w:rsidRPr="00086FE4" w:rsidRDefault="00847EE5">
            <w:pPr>
              <w:spacing w:line="480" w:lineRule="auto"/>
              <w:rPr>
                <w:rFonts w:asciiTheme="minorHAnsi" w:hAnsiTheme="minorHAnsi" w:cs="Arial"/>
                <w:b/>
                <w:sz w:val="22"/>
                <w:szCs w:val="22"/>
              </w:rPr>
            </w:pPr>
          </w:p>
        </w:tc>
        <w:tc>
          <w:tcPr>
            <w:tcW w:w="2543" w:type="dxa"/>
          </w:tcPr>
          <w:p w:rsidR="00847EE5" w:rsidRPr="00086FE4" w:rsidRDefault="00847EE5">
            <w:pPr>
              <w:spacing w:line="480" w:lineRule="auto"/>
              <w:rPr>
                <w:rFonts w:asciiTheme="minorHAnsi" w:hAnsiTheme="minorHAnsi" w:cs="Arial"/>
                <w:b/>
                <w:sz w:val="22"/>
                <w:szCs w:val="22"/>
              </w:rPr>
            </w:pPr>
          </w:p>
        </w:tc>
        <w:tc>
          <w:tcPr>
            <w:tcW w:w="3600" w:type="dxa"/>
          </w:tcPr>
          <w:p w:rsidR="00847EE5" w:rsidRPr="00086FE4" w:rsidRDefault="00847EE5">
            <w:pPr>
              <w:spacing w:line="480" w:lineRule="auto"/>
              <w:rPr>
                <w:rFonts w:asciiTheme="minorHAnsi" w:hAnsiTheme="minorHAnsi" w:cs="Arial"/>
                <w:b/>
                <w:sz w:val="22"/>
                <w:szCs w:val="22"/>
              </w:rPr>
            </w:pPr>
          </w:p>
        </w:tc>
        <w:tc>
          <w:tcPr>
            <w:tcW w:w="1620" w:type="dxa"/>
          </w:tcPr>
          <w:p w:rsidR="00847EE5" w:rsidRPr="00086FE4" w:rsidRDefault="00847EE5">
            <w:pPr>
              <w:spacing w:line="480" w:lineRule="auto"/>
              <w:rPr>
                <w:rFonts w:asciiTheme="minorHAnsi" w:hAnsiTheme="minorHAnsi" w:cs="Arial"/>
                <w:b/>
                <w:sz w:val="22"/>
                <w:szCs w:val="22"/>
              </w:rPr>
            </w:pPr>
          </w:p>
        </w:tc>
        <w:tc>
          <w:tcPr>
            <w:tcW w:w="2250" w:type="dxa"/>
          </w:tcPr>
          <w:p w:rsidR="00847EE5" w:rsidRPr="00086FE4" w:rsidRDefault="00847EE5">
            <w:pPr>
              <w:spacing w:line="480" w:lineRule="auto"/>
              <w:rPr>
                <w:rFonts w:asciiTheme="minorHAnsi" w:hAnsiTheme="minorHAnsi" w:cs="Arial"/>
                <w:b/>
                <w:sz w:val="22"/>
                <w:szCs w:val="22"/>
              </w:rPr>
            </w:pPr>
          </w:p>
        </w:tc>
      </w:tr>
    </w:tbl>
    <w:p w:rsidR="00847EE5" w:rsidRPr="00086FE4" w:rsidRDefault="00847EE5">
      <w:pPr>
        <w:rPr>
          <w:rFonts w:asciiTheme="minorHAnsi" w:hAnsiTheme="minorHAnsi" w:cs="Arial"/>
          <w:b/>
          <w:sz w:val="22"/>
          <w:szCs w:val="22"/>
        </w:rPr>
      </w:pPr>
    </w:p>
    <w:p w:rsidR="00847EE5" w:rsidRPr="00086FE4" w:rsidRDefault="00847EE5">
      <w:pPr>
        <w:rPr>
          <w:rFonts w:asciiTheme="minorHAnsi" w:hAnsiTheme="minorHAnsi" w:cs="Arial"/>
          <w:b/>
          <w:sz w:val="22"/>
          <w:szCs w:val="22"/>
        </w:rPr>
      </w:pPr>
      <w:r w:rsidRPr="00086FE4">
        <w:rPr>
          <w:rFonts w:asciiTheme="minorHAnsi" w:hAnsiTheme="minorHAnsi" w:cs="Arial"/>
          <w:b/>
          <w:sz w:val="22"/>
          <w:szCs w:val="22"/>
        </w:rPr>
        <w:t>Name of Institution</w:t>
      </w:r>
      <w:r w:rsidR="00F53A18" w:rsidRPr="00086FE4">
        <w:rPr>
          <w:rFonts w:asciiTheme="minorHAnsi" w:hAnsiTheme="minorHAnsi" w:cs="Arial"/>
          <w:b/>
          <w:sz w:val="22"/>
          <w:szCs w:val="22"/>
        </w:rPr>
        <w:t>:</w:t>
      </w:r>
      <w:r w:rsidRPr="00086FE4">
        <w:rPr>
          <w:rFonts w:asciiTheme="minorHAnsi" w:hAnsiTheme="minorHAnsi" w:cs="Arial"/>
          <w:b/>
          <w:sz w:val="22"/>
          <w:szCs w:val="22"/>
        </w:rPr>
        <w:t xml:space="preserve"> </w:t>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p>
    <w:p w:rsidR="00DE5EF7" w:rsidRPr="00086FE4" w:rsidRDefault="00DE5EF7">
      <w:pPr>
        <w:rPr>
          <w:rFonts w:asciiTheme="minorHAnsi" w:hAnsiTheme="minorHAnsi" w:cs="Arial"/>
          <w:b/>
          <w:sz w:val="22"/>
          <w:szCs w:val="22"/>
        </w:rPr>
      </w:pPr>
    </w:p>
    <w:p w:rsidR="00847EE5" w:rsidRPr="00086FE4" w:rsidRDefault="00847EE5">
      <w:pPr>
        <w:rPr>
          <w:rFonts w:asciiTheme="minorHAnsi" w:hAnsiTheme="minorHAnsi" w:cs="Arial"/>
          <w:b/>
          <w:sz w:val="22"/>
          <w:szCs w:val="22"/>
        </w:rPr>
      </w:pPr>
      <w:r w:rsidRPr="00086FE4">
        <w:rPr>
          <w:rFonts w:asciiTheme="minorHAnsi" w:hAnsiTheme="minorHAnsi" w:cs="Arial"/>
          <w:b/>
          <w:sz w:val="22"/>
          <w:szCs w:val="22"/>
        </w:rPr>
        <w:t xml:space="preserve">Specific Title or Name of </w:t>
      </w:r>
      <w:r w:rsidR="007D0391" w:rsidRPr="00086FE4">
        <w:rPr>
          <w:rFonts w:asciiTheme="minorHAnsi" w:hAnsiTheme="minorHAnsi" w:cs="Arial"/>
          <w:b/>
          <w:sz w:val="22"/>
          <w:szCs w:val="22"/>
        </w:rPr>
        <w:t xml:space="preserve">Midwifery </w:t>
      </w:r>
      <w:r w:rsidRPr="00086FE4">
        <w:rPr>
          <w:rFonts w:asciiTheme="minorHAnsi" w:hAnsiTheme="minorHAnsi" w:cs="Arial"/>
          <w:b/>
          <w:sz w:val="22"/>
          <w:szCs w:val="22"/>
        </w:rPr>
        <w:t>Program/Programs</w:t>
      </w:r>
      <w:r w:rsidR="00F53A18" w:rsidRPr="00086FE4">
        <w:rPr>
          <w:rFonts w:asciiTheme="minorHAnsi" w:hAnsiTheme="minorHAnsi" w:cs="Arial"/>
          <w:b/>
          <w:sz w:val="22"/>
          <w:szCs w:val="22"/>
        </w:rPr>
        <w:t xml:space="preserve">: </w:t>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r w:rsidR="00F53A18" w:rsidRPr="00086FE4">
        <w:rPr>
          <w:rFonts w:asciiTheme="minorHAnsi" w:hAnsiTheme="minorHAnsi" w:cs="Arial"/>
          <w:b/>
          <w:sz w:val="22"/>
          <w:szCs w:val="22"/>
          <w:u w:val="single"/>
        </w:rPr>
        <w:tab/>
      </w:r>
    </w:p>
    <w:p w:rsidR="00847EE5" w:rsidRPr="00086FE4" w:rsidRDefault="007D0391">
      <w:pPr>
        <w:jc w:val="center"/>
        <w:rPr>
          <w:rFonts w:asciiTheme="minorHAnsi" w:hAnsiTheme="minorHAnsi" w:cs="Arial"/>
          <w:b/>
          <w:sz w:val="28"/>
          <w:szCs w:val="22"/>
          <w:u w:val="single"/>
        </w:rPr>
      </w:pPr>
      <w:r w:rsidRPr="00086FE4">
        <w:rPr>
          <w:rFonts w:asciiTheme="minorHAnsi" w:hAnsiTheme="minorHAnsi" w:cs="Arial"/>
          <w:b/>
          <w:sz w:val="22"/>
          <w:szCs w:val="22"/>
          <w:u w:val="single"/>
        </w:rPr>
        <w:br w:type="page"/>
      </w:r>
      <w:r w:rsidR="00847EE5" w:rsidRPr="00086FE4">
        <w:rPr>
          <w:rFonts w:asciiTheme="minorHAnsi" w:hAnsiTheme="minorHAnsi" w:cs="Arial"/>
          <w:b/>
          <w:sz w:val="28"/>
          <w:szCs w:val="22"/>
          <w:u w:val="single"/>
        </w:rPr>
        <w:lastRenderedPageBreak/>
        <w:t>SAMPLE</w:t>
      </w:r>
    </w:p>
    <w:p w:rsidR="001D783B" w:rsidRPr="00086FE4" w:rsidRDefault="001D783B">
      <w:pPr>
        <w:jc w:val="center"/>
        <w:rPr>
          <w:rFonts w:asciiTheme="minorHAnsi" w:hAnsiTheme="minorHAnsi" w:cs="Arial"/>
          <w:b/>
          <w:sz w:val="28"/>
          <w:szCs w:val="22"/>
        </w:rPr>
      </w:pPr>
    </w:p>
    <w:p w:rsidR="00847EE5" w:rsidRPr="00086FE4" w:rsidRDefault="00847EE5">
      <w:pPr>
        <w:jc w:val="center"/>
        <w:rPr>
          <w:rFonts w:asciiTheme="minorHAnsi" w:hAnsiTheme="minorHAnsi" w:cs="Arial"/>
          <w:b/>
          <w:sz w:val="28"/>
          <w:szCs w:val="22"/>
        </w:rPr>
      </w:pPr>
      <w:r w:rsidRPr="00086FE4">
        <w:rPr>
          <w:rFonts w:asciiTheme="minorHAnsi" w:hAnsiTheme="minorHAnsi" w:cs="Arial"/>
          <w:b/>
          <w:sz w:val="28"/>
          <w:szCs w:val="22"/>
        </w:rPr>
        <w:t>TABLE II C 1</w:t>
      </w:r>
    </w:p>
    <w:p w:rsidR="00847EE5" w:rsidRPr="00086FE4" w:rsidRDefault="001231C4" w:rsidP="001231C4">
      <w:pPr>
        <w:jc w:val="center"/>
        <w:rPr>
          <w:rFonts w:asciiTheme="minorHAnsi" w:hAnsiTheme="minorHAnsi" w:cs="Arial"/>
          <w:b/>
          <w:sz w:val="28"/>
          <w:szCs w:val="22"/>
        </w:rPr>
      </w:pPr>
      <w:r w:rsidRPr="00086FE4">
        <w:rPr>
          <w:rFonts w:asciiTheme="minorHAnsi" w:hAnsiTheme="minorHAnsi" w:cs="Arial"/>
          <w:b/>
          <w:sz w:val="28"/>
          <w:szCs w:val="22"/>
        </w:rPr>
        <w:t xml:space="preserve">Courses to include </w:t>
      </w:r>
      <w:r w:rsidR="00B3738C" w:rsidRPr="00086FE4">
        <w:rPr>
          <w:rFonts w:asciiTheme="minorHAnsi" w:hAnsiTheme="minorHAnsi" w:cs="Arial"/>
          <w:b/>
          <w:sz w:val="28"/>
          <w:szCs w:val="22"/>
        </w:rPr>
        <w:t>ACNM Specified</w:t>
      </w:r>
      <w:r w:rsidRPr="00086FE4">
        <w:rPr>
          <w:rFonts w:asciiTheme="minorHAnsi" w:hAnsiTheme="minorHAnsi" w:cs="Arial"/>
          <w:b/>
          <w:sz w:val="28"/>
          <w:szCs w:val="22"/>
        </w:rPr>
        <w:t xml:space="preserve"> </w:t>
      </w:r>
      <w:r w:rsidR="00E864E0" w:rsidRPr="00086FE4">
        <w:rPr>
          <w:rFonts w:asciiTheme="minorHAnsi" w:hAnsiTheme="minorHAnsi" w:cs="Arial"/>
          <w:b/>
          <w:sz w:val="28"/>
          <w:szCs w:val="22"/>
        </w:rPr>
        <w:t xml:space="preserve">Doctoral </w:t>
      </w:r>
      <w:r w:rsidRPr="00086FE4">
        <w:rPr>
          <w:rFonts w:asciiTheme="minorHAnsi" w:hAnsiTheme="minorHAnsi" w:cs="Arial"/>
          <w:b/>
          <w:sz w:val="28"/>
          <w:szCs w:val="22"/>
        </w:rPr>
        <w:t>C</w:t>
      </w:r>
      <w:r w:rsidR="0039347C" w:rsidRPr="00086FE4">
        <w:rPr>
          <w:rFonts w:asciiTheme="minorHAnsi" w:hAnsiTheme="minorHAnsi" w:cs="Arial"/>
          <w:b/>
          <w:sz w:val="28"/>
          <w:szCs w:val="22"/>
        </w:rPr>
        <w:t>ompetencies</w:t>
      </w:r>
      <w:r w:rsidRPr="00086FE4">
        <w:rPr>
          <w:rFonts w:asciiTheme="minorHAnsi" w:hAnsiTheme="minorHAnsi" w:cs="Arial"/>
          <w:b/>
          <w:sz w:val="28"/>
          <w:szCs w:val="22"/>
        </w:rPr>
        <w:t xml:space="preserve"> as Detailed in Criterion II C 1</w:t>
      </w:r>
    </w:p>
    <w:p w:rsidR="001231C4" w:rsidRPr="00086FE4" w:rsidRDefault="001231C4" w:rsidP="001231C4">
      <w:pPr>
        <w:jc w:val="center"/>
        <w:rPr>
          <w:rFonts w:asciiTheme="minorHAnsi" w:hAnsiTheme="minorHAnsi" w:cs="Arial"/>
          <w:b/>
          <w:sz w:val="22"/>
          <w:szCs w:val="22"/>
          <w:u w:val="single"/>
        </w:rPr>
      </w:pPr>
    </w:p>
    <w:p w:rsidR="00832734" w:rsidRPr="00086FE4" w:rsidRDefault="00832734" w:rsidP="001231C4">
      <w:pPr>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294"/>
        <w:gridCol w:w="3294"/>
        <w:gridCol w:w="3294"/>
        <w:gridCol w:w="3294"/>
      </w:tblGrid>
      <w:tr w:rsidR="002B2EB8" w:rsidRPr="00086FE4" w:rsidTr="00494DCB">
        <w:tc>
          <w:tcPr>
            <w:tcW w:w="3294" w:type="dxa"/>
            <w:shd w:val="clear" w:color="auto" w:fill="CCC0D9" w:themeFill="accent4" w:themeFillTint="66"/>
            <w:vAlign w:val="center"/>
          </w:tcPr>
          <w:p w:rsidR="002B2EB8" w:rsidRPr="00086FE4" w:rsidRDefault="002B2EB8" w:rsidP="001F1159">
            <w:pPr>
              <w:spacing w:line="360" w:lineRule="auto"/>
              <w:rPr>
                <w:rFonts w:asciiTheme="minorHAnsi" w:hAnsiTheme="minorHAnsi" w:cs="Arial"/>
                <w:b/>
              </w:rPr>
            </w:pPr>
            <w:r w:rsidRPr="00086FE4">
              <w:rPr>
                <w:rFonts w:asciiTheme="minorHAnsi" w:hAnsiTheme="minorHAnsi" w:cs="Arial"/>
                <w:b/>
              </w:rPr>
              <w:t>Course Number</w:t>
            </w:r>
          </w:p>
        </w:tc>
        <w:tc>
          <w:tcPr>
            <w:tcW w:w="3294" w:type="dxa"/>
            <w:shd w:val="clear" w:color="auto" w:fill="CCC0D9" w:themeFill="accent4" w:themeFillTint="66"/>
            <w:vAlign w:val="center"/>
          </w:tcPr>
          <w:p w:rsidR="002B2EB8" w:rsidRPr="00086FE4" w:rsidRDefault="002B2EB8" w:rsidP="001F1159">
            <w:pPr>
              <w:spacing w:line="360" w:lineRule="auto"/>
              <w:rPr>
                <w:rFonts w:asciiTheme="minorHAnsi" w:hAnsiTheme="minorHAnsi" w:cs="Arial"/>
                <w:b/>
              </w:rPr>
            </w:pPr>
            <w:r w:rsidRPr="00086FE4">
              <w:rPr>
                <w:rFonts w:asciiTheme="minorHAnsi" w:hAnsiTheme="minorHAnsi" w:cs="Arial"/>
                <w:b/>
              </w:rPr>
              <w:t>Course Name</w:t>
            </w:r>
          </w:p>
        </w:tc>
        <w:tc>
          <w:tcPr>
            <w:tcW w:w="3294" w:type="dxa"/>
            <w:shd w:val="clear" w:color="auto" w:fill="CCC0D9" w:themeFill="accent4" w:themeFillTint="66"/>
            <w:vAlign w:val="center"/>
          </w:tcPr>
          <w:p w:rsidR="002B2EB8" w:rsidRPr="00086FE4" w:rsidRDefault="002B2EB8" w:rsidP="001F1159">
            <w:pPr>
              <w:spacing w:line="360" w:lineRule="auto"/>
              <w:rPr>
                <w:rFonts w:asciiTheme="minorHAnsi" w:hAnsiTheme="minorHAnsi" w:cs="Arial"/>
                <w:b/>
              </w:rPr>
            </w:pPr>
            <w:r w:rsidRPr="00086FE4">
              <w:rPr>
                <w:rFonts w:asciiTheme="minorHAnsi" w:hAnsiTheme="minorHAnsi" w:cs="Arial"/>
                <w:b/>
              </w:rPr>
              <w:t>Date/Semester Taught</w:t>
            </w:r>
          </w:p>
        </w:tc>
        <w:tc>
          <w:tcPr>
            <w:tcW w:w="3294" w:type="dxa"/>
            <w:shd w:val="clear" w:color="auto" w:fill="CCC0D9" w:themeFill="accent4" w:themeFillTint="66"/>
            <w:vAlign w:val="center"/>
          </w:tcPr>
          <w:p w:rsidR="002B2EB8" w:rsidRPr="00086FE4" w:rsidRDefault="002B2EB8" w:rsidP="001F1159">
            <w:pPr>
              <w:spacing w:line="360" w:lineRule="auto"/>
              <w:rPr>
                <w:rFonts w:asciiTheme="minorHAnsi" w:hAnsiTheme="minorHAnsi" w:cs="Arial"/>
                <w:b/>
              </w:rPr>
            </w:pPr>
            <w:r w:rsidRPr="00086FE4">
              <w:rPr>
                <w:rFonts w:asciiTheme="minorHAnsi" w:hAnsiTheme="minorHAnsi" w:cs="Arial"/>
                <w:b/>
              </w:rPr>
              <w:t>Faculty by Name</w:t>
            </w: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r w:rsidR="002B2EB8" w:rsidRPr="00086FE4" w:rsidTr="002B2EB8">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c>
          <w:tcPr>
            <w:tcW w:w="3294" w:type="dxa"/>
          </w:tcPr>
          <w:p w:rsidR="002B2EB8" w:rsidRPr="00086FE4" w:rsidRDefault="002B2EB8" w:rsidP="001231C4">
            <w:pPr>
              <w:spacing w:line="360" w:lineRule="auto"/>
              <w:rPr>
                <w:rFonts w:asciiTheme="minorHAnsi" w:hAnsiTheme="minorHAnsi" w:cs="Arial"/>
                <w:b/>
                <w:sz w:val="22"/>
                <w:szCs w:val="22"/>
              </w:rPr>
            </w:pPr>
          </w:p>
        </w:tc>
      </w:tr>
    </w:tbl>
    <w:p w:rsidR="001231C4" w:rsidRPr="00086FE4" w:rsidRDefault="001231C4" w:rsidP="001231C4">
      <w:pPr>
        <w:spacing w:line="360" w:lineRule="auto"/>
        <w:rPr>
          <w:rFonts w:asciiTheme="minorHAnsi" w:hAnsiTheme="minorHAnsi" w:cs="Arial"/>
          <w:b/>
          <w:sz w:val="22"/>
          <w:szCs w:val="22"/>
        </w:rPr>
      </w:pPr>
    </w:p>
    <w:p w:rsidR="000D3268" w:rsidRPr="00086FE4" w:rsidRDefault="000D3268" w:rsidP="000D3268">
      <w:pPr>
        <w:rPr>
          <w:rFonts w:asciiTheme="minorHAnsi" w:hAnsiTheme="minorHAnsi" w:cs="Arial"/>
          <w:b/>
          <w:sz w:val="22"/>
          <w:szCs w:val="22"/>
        </w:rPr>
      </w:pPr>
      <w:r w:rsidRPr="00086FE4">
        <w:rPr>
          <w:rFonts w:asciiTheme="minorHAnsi" w:hAnsiTheme="minorHAnsi" w:cs="Arial"/>
          <w:b/>
          <w:sz w:val="22"/>
          <w:szCs w:val="22"/>
        </w:rPr>
        <w:t xml:space="preserve">Name of Institution: </w:t>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p>
    <w:p w:rsidR="000D3268" w:rsidRPr="00086FE4" w:rsidRDefault="000D3268" w:rsidP="000D3268">
      <w:pPr>
        <w:rPr>
          <w:rFonts w:asciiTheme="minorHAnsi" w:hAnsiTheme="minorHAnsi" w:cs="Arial"/>
          <w:b/>
          <w:sz w:val="22"/>
          <w:szCs w:val="22"/>
        </w:rPr>
      </w:pPr>
    </w:p>
    <w:p w:rsidR="000D3268" w:rsidRPr="00086FE4" w:rsidRDefault="000D3268" w:rsidP="000D3268">
      <w:pPr>
        <w:rPr>
          <w:rFonts w:asciiTheme="minorHAnsi" w:hAnsiTheme="minorHAnsi" w:cs="Arial"/>
          <w:b/>
          <w:sz w:val="22"/>
          <w:szCs w:val="22"/>
        </w:rPr>
      </w:pPr>
      <w:r w:rsidRPr="00086FE4">
        <w:rPr>
          <w:rFonts w:asciiTheme="minorHAnsi" w:hAnsiTheme="minorHAnsi" w:cs="Arial"/>
          <w:b/>
          <w:sz w:val="22"/>
          <w:szCs w:val="22"/>
        </w:rPr>
        <w:t xml:space="preserve">Specific Title or Name of Midwifery Program/Programs: </w:t>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r w:rsidRPr="00086FE4">
        <w:rPr>
          <w:rFonts w:asciiTheme="minorHAnsi" w:hAnsiTheme="minorHAnsi" w:cs="Arial"/>
          <w:sz w:val="22"/>
          <w:szCs w:val="22"/>
          <w:u w:val="single"/>
        </w:rPr>
        <w:tab/>
      </w:r>
    </w:p>
    <w:p w:rsidR="00847EE5" w:rsidRPr="00086FE4" w:rsidRDefault="007D0391">
      <w:pPr>
        <w:jc w:val="center"/>
        <w:rPr>
          <w:rFonts w:asciiTheme="minorHAnsi" w:hAnsiTheme="minorHAnsi" w:cs="Arial"/>
          <w:b/>
          <w:sz w:val="28"/>
          <w:szCs w:val="22"/>
          <w:u w:val="single"/>
        </w:rPr>
      </w:pPr>
      <w:r w:rsidRPr="00086FE4">
        <w:rPr>
          <w:rFonts w:asciiTheme="minorHAnsi" w:hAnsiTheme="minorHAnsi" w:cs="Arial"/>
          <w:b/>
          <w:sz w:val="22"/>
          <w:szCs w:val="22"/>
          <w:u w:val="single"/>
        </w:rPr>
        <w:br w:type="page"/>
      </w:r>
      <w:r w:rsidR="00847EE5" w:rsidRPr="00086FE4">
        <w:rPr>
          <w:rFonts w:asciiTheme="minorHAnsi" w:hAnsiTheme="minorHAnsi" w:cs="Arial"/>
          <w:b/>
          <w:sz w:val="28"/>
          <w:szCs w:val="22"/>
          <w:u w:val="single"/>
        </w:rPr>
        <w:lastRenderedPageBreak/>
        <w:t>SAMPLE</w:t>
      </w:r>
    </w:p>
    <w:p w:rsidR="00847EE5" w:rsidRPr="00086FE4" w:rsidRDefault="00847EE5">
      <w:pPr>
        <w:jc w:val="center"/>
        <w:rPr>
          <w:rFonts w:asciiTheme="minorHAnsi" w:hAnsiTheme="minorHAnsi" w:cs="Arial"/>
          <w:b/>
          <w:sz w:val="28"/>
          <w:szCs w:val="22"/>
        </w:rPr>
      </w:pPr>
      <w:r w:rsidRPr="00086FE4">
        <w:rPr>
          <w:rFonts w:asciiTheme="minorHAnsi" w:hAnsiTheme="minorHAnsi" w:cs="Arial"/>
          <w:b/>
          <w:sz w:val="28"/>
          <w:szCs w:val="22"/>
        </w:rPr>
        <w:t>TABLE II C 2</w:t>
      </w:r>
    </w:p>
    <w:p w:rsidR="00847EE5" w:rsidRPr="00086FE4" w:rsidRDefault="001231C4">
      <w:pPr>
        <w:jc w:val="center"/>
        <w:rPr>
          <w:rFonts w:asciiTheme="minorHAnsi" w:hAnsiTheme="minorHAnsi" w:cs="Arial"/>
          <w:b/>
          <w:sz w:val="28"/>
          <w:szCs w:val="22"/>
        </w:rPr>
      </w:pPr>
      <w:r w:rsidRPr="00086FE4">
        <w:rPr>
          <w:rFonts w:asciiTheme="minorHAnsi" w:hAnsiTheme="minorHAnsi" w:cs="Arial"/>
          <w:b/>
          <w:sz w:val="28"/>
          <w:szCs w:val="22"/>
        </w:rPr>
        <w:t xml:space="preserve">All </w:t>
      </w:r>
      <w:proofErr w:type="gramStart"/>
      <w:r w:rsidRPr="00086FE4">
        <w:rPr>
          <w:rFonts w:asciiTheme="minorHAnsi" w:hAnsiTheme="minorHAnsi" w:cs="Arial"/>
          <w:b/>
          <w:sz w:val="28"/>
          <w:szCs w:val="22"/>
        </w:rPr>
        <w:t>Faculty</w:t>
      </w:r>
      <w:proofErr w:type="gramEnd"/>
      <w:r w:rsidRPr="00086FE4">
        <w:rPr>
          <w:rFonts w:asciiTheme="minorHAnsi" w:hAnsiTheme="minorHAnsi" w:cs="Arial"/>
          <w:b/>
          <w:sz w:val="28"/>
          <w:szCs w:val="22"/>
        </w:rPr>
        <w:t xml:space="preserve"> who w</w:t>
      </w:r>
      <w:r w:rsidR="00D955CA" w:rsidRPr="00086FE4">
        <w:rPr>
          <w:rFonts w:asciiTheme="minorHAnsi" w:hAnsiTheme="minorHAnsi" w:cs="Arial"/>
          <w:b/>
          <w:sz w:val="28"/>
          <w:szCs w:val="22"/>
        </w:rPr>
        <w:t xml:space="preserve">ill Provide Supervision </w:t>
      </w:r>
      <w:r w:rsidR="005B67F7" w:rsidRPr="00086FE4">
        <w:rPr>
          <w:rFonts w:asciiTheme="minorHAnsi" w:hAnsiTheme="minorHAnsi" w:cs="Arial"/>
          <w:b/>
          <w:sz w:val="28"/>
          <w:szCs w:val="22"/>
        </w:rPr>
        <w:t xml:space="preserve">in the </w:t>
      </w:r>
      <w:r w:rsidR="001D783B" w:rsidRPr="00086FE4">
        <w:rPr>
          <w:rFonts w:asciiTheme="minorHAnsi" w:hAnsiTheme="minorHAnsi" w:cs="Arial"/>
          <w:b/>
          <w:sz w:val="28"/>
          <w:szCs w:val="22"/>
        </w:rPr>
        <w:t xml:space="preserve">Practice </w:t>
      </w:r>
      <w:r w:rsidR="005B67F7" w:rsidRPr="00086FE4">
        <w:rPr>
          <w:rFonts w:asciiTheme="minorHAnsi" w:hAnsiTheme="minorHAnsi" w:cs="Arial"/>
          <w:b/>
          <w:sz w:val="28"/>
          <w:szCs w:val="22"/>
        </w:rPr>
        <w:t xml:space="preserve">Setting </w:t>
      </w:r>
      <w:r w:rsidR="00D955CA" w:rsidRPr="00086FE4">
        <w:rPr>
          <w:rFonts w:asciiTheme="minorHAnsi" w:hAnsiTheme="minorHAnsi" w:cs="Arial"/>
          <w:b/>
          <w:sz w:val="28"/>
          <w:szCs w:val="22"/>
        </w:rPr>
        <w:t>as Detailed in Criterion II C 2</w:t>
      </w:r>
    </w:p>
    <w:p w:rsidR="00847EE5" w:rsidRPr="00086FE4" w:rsidRDefault="00847EE5">
      <w:pPr>
        <w:jc w:val="center"/>
        <w:rPr>
          <w:rFonts w:asciiTheme="minorHAnsi" w:hAnsiTheme="minorHAnsi" w:cs="Arial"/>
          <w:b/>
          <w:sz w:val="22"/>
          <w:szCs w:val="22"/>
        </w:rPr>
      </w:pPr>
    </w:p>
    <w:p w:rsidR="00832734" w:rsidRPr="00086FE4" w:rsidRDefault="00832734">
      <w:pPr>
        <w:jc w:val="center"/>
        <w:rPr>
          <w:rFonts w:asciiTheme="minorHAnsi" w:hAnsiTheme="minorHAnsi"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4401"/>
        <w:gridCol w:w="4599"/>
      </w:tblGrid>
      <w:tr w:rsidR="00847EE5" w:rsidRPr="00086FE4" w:rsidTr="00494DCB">
        <w:trPr>
          <w:tblHeader/>
          <w:jc w:val="center"/>
        </w:trPr>
        <w:tc>
          <w:tcPr>
            <w:tcW w:w="3798" w:type="dxa"/>
            <w:shd w:val="clear" w:color="auto" w:fill="CCC0D9" w:themeFill="accent4" w:themeFillTint="66"/>
            <w:vAlign w:val="center"/>
          </w:tcPr>
          <w:p w:rsidR="00847EE5" w:rsidRPr="00086FE4" w:rsidRDefault="00847EE5" w:rsidP="00494DCB">
            <w:pPr>
              <w:jc w:val="center"/>
              <w:rPr>
                <w:rFonts w:asciiTheme="minorHAnsi" w:hAnsiTheme="minorHAnsi" w:cs="Arial"/>
                <w:b/>
              </w:rPr>
            </w:pPr>
            <w:r w:rsidRPr="00086FE4">
              <w:rPr>
                <w:rFonts w:asciiTheme="minorHAnsi" w:hAnsiTheme="minorHAnsi" w:cs="Arial"/>
                <w:b/>
              </w:rPr>
              <w:t>Faculty by Name and Credential (Surname first)</w:t>
            </w:r>
          </w:p>
        </w:tc>
        <w:tc>
          <w:tcPr>
            <w:tcW w:w="4401" w:type="dxa"/>
            <w:shd w:val="clear" w:color="auto" w:fill="CCC0D9" w:themeFill="accent4" w:themeFillTint="66"/>
            <w:vAlign w:val="center"/>
          </w:tcPr>
          <w:p w:rsidR="00847EE5" w:rsidRPr="00086FE4" w:rsidRDefault="001D783B" w:rsidP="001D783B">
            <w:pPr>
              <w:jc w:val="center"/>
              <w:rPr>
                <w:rFonts w:asciiTheme="minorHAnsi" w:hAnsiTheme="minorHAnsi" w:cs="Arial"/>
                <w:b/>
              </w:rPr>
            </w:pPr>
            <w:r w:rsidRPr="00086FE4">
              <w:rPr>
                <w:rFonts w:asciiTheme="minorHAnsi" w:hAnsiTheme="minorHAnsi" w:cs="Arial"/>
                <w:b/>
              </w:rPr>
              <w:t xml:space="preserve">Practice </w:t>
            </w:r>
            <w:r w:rsidR="00847EE5" w:rsidRPr="00086FE4">
              <w:rPr>
                <w:rFonts w:asciiTheme="minorHAnsi" w:hAnsiTheme="minorHAnsi" w:cs="Arial"/>
                <w:b/>
              </w:rPr>
              <w:t>Site in Which Faculty Teach</w:t>
            </w:r>
          </w:p>
        </w:tc>
        <w:tc>
          <w:tcPr>
            <w:tcW w:w="4599" w:type="dxa"/>
            <w:shd w:val="clear" w:color="auto" w:fill="CCC0D9" w:themeFill="accent4" w:themeFillTint="66"/>
            <w:vAlign w:val="center"/>
          </w:tcPr>
          <w:p w:rsidR="00847EE5" w:rsidRPr="00086FE4" w:rsidRDefault="00847EE5" w:rsidP="001D783B">
            <w:pPr>
              <w:jc w:val="center"/>
              <w:rPr>
                <w:rFonts w:asciiTheme="minorHAnsi" w:hAnsiTheme="minorHAnsi" w:cs="Arial"/>
                <w:b/>
              </w:rPr>
            </w:pPr>
            <w:r w:rsidRPr="00086FE4">
              <w:rPr>
                <w:rFonts w:asciiTheme="minorHAnsi" w:hAnsiTheme="minorHAnsi" w:cs="Arial"/>
                <w:b/>
              </w:rPr>
              <w:t xml:space="preserve">Type of </w:t>
            </w:r>
            <w:r w:rsidR="001D783B" w:rsidRPr="00086FE4">
              <w:rPr>
                <w:rFonts w:asciiTheme="minorHAnsi" w:hAnsiTheme="minorHAnsi" w:cs="Arial"/>
                <w:b/>
              </w:rPr>
              <w:t xml:space="preserve">Practice </w:t>
            </w:r>
            <w:r w:rsidR="00D82CAF" w:rsidRPr="00086FE4">
              <w:rPr>
                <w:rFonts w:asciiTheme="minorHAnsi" w:hAnsiTheme="minorHAnsi" w:cs="Arial"/>
                <w:b/>
              </w:rPr>
              <w:t>Content or Activity</w:t>
            </w: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r w:rsidR="00847EE5" w:rsidRPr="00086FE4" w:rsidTr="00494DCB">
        <w:trPr>
          <w:jc w:val="center"/>
        </w:trPr>
        <w:tc>
          <w:tcPr>
            <w:tcW w:w="3798" w:type="dxa"/>
          </w:tcPr>
          <w:p w:rsidR="00847EE5" w:rsidRPr="00086FE4" w:rsidRDefault="00847EE5">
            <w:pPr>
              <w:spacing w:line="480" w:lineRule="auto"/>
              <w:rPr>
                <w:rFonts w:asciiTheme="minorHAnsi" w:hAnsiTheme="minorHAnsi" w:cs="Arial"/>
                <w:sz w:val="22"/>
                <w:szCs w:val="22"/>
              </w:rPr>
            </w:pPr>
          </w:p>
        </w:tc>
        <w:tc>
          <w:tcPr>
            <w:tcW w:w="4401" w:type="dxa"/>
          </w:tcPr>
          <w:p w:rsidR="00847EE5" w:rsidRPr="00086FE4" w:rsidRDefault="00847EE5">
            <w:pPr>
              <w:spacing w:line="480" w:lineRule="auto"/>
              <w:rPr>
                <w:rFonts w:asciiTheme="minorHAnsi" w:hAnsiTheme="minorHAnsi" w:cs="Arial"/>
                <w:sz w:val="22"/>
                <w:szCs w:val="22"/>
              </w:rPr>
            </w:pPr>
          </w:p>
        </w:tc>
        <w:tc>
          <w:tcPr>
            <w:tcW w:w="4599" w:type="dxa"/>
          </w:tcPr>
          <w:p w:rsidR="00847EE5" w:rsidRPr="00086FE4" w:rsidRDefault="00847EE5">
            <w:pPr>
              <w:spacing w:line="480" w:lineRule="auto"/>
              <w:rPr>
                <w:rFonts w:asciiTheme="minorHAnsi" w:hAnsiTheme="minorHAnsi" w:cs="Arial"/>
                <w:sz w:val="22"/>
                <w:szCs w:val="22"/>
              </w:rPr>
            </w:pPr>
          </w:p>
        </w:tc>
      </w:tr>
    </w:tbl>
    <w:p w:rsidR="00847EE5" w:rsidRPr="00086FE4" w:rsidRDefault="00847EE5">
      <w:pPr>
        <w:spacing w:line="480" w:lineRule="auto"/>
        <w:rPr>
          <w:rFonts w:asciiTheme="minorHAnsi" w:hAnsiTheme="minorHAnsi" w:cs="Arial"/>
          <w:sz w:val="22"/>
          <w:szCs w:val="22"/>
        </w:rPr>
      </w:pPr>
    </w:p>
    <w:p w:rsidR="00847EE5" w:rsidRPr="00086FE4" w:rsidRDefault="00847EE5">
      <w:pPr>
        <w:jc w:val="center"/>
        <w:rPr>
          <w:rFonts w:asciiTheme="minorHAnsi" w:hAnsiTheme="minorHAnsi"/>
          <w:b/>
          <w:sz w:val="22"/>
          <w:szCs w:val="22"/>
        </w:rPr>
      </w:pPr>
    </w:p>
    <w:p w:rsidR="00847EE5" w:rsidRPr="00086FE4" w:rsidRDefault="00847EE5" w:rsidP="00832734">
      <w:pPr>
        <w:rPr>
          <w:rFonts w:asciiTheme="minorHAnsi" w:hAnsiTheme="minorHAnsi"/>
          <w:b/>
          <w:sz w:val="28"/>
          <w:szCs w:val="28"/>
        </w:rPr>
      </w:pPr>
      <w:r w:rsidRPr="00086FE4">
        <w:rPr>
          <w:rFonts w:asciiTheme="minorHAnsi" w:hAnsiTheme="minorHAnsi"/>
          <w:b/>
          <w:sz w:val="22"/>
          <w:szCs w:val="22"/>
        </w:rPr>
        <w:br w:type="page"/>
      </w:r>
      <w:r w:rsidRPr="00086FE4">
        <w:rPr>
          <w:rFonts w:asciiTheme="minorHAnsi" w:hAnsiTheme="minorHAnsi"/>
          <w:b/>
          <w:sz w:val="28"/>
          <w:szCs w:val="28"/>
        </w:rPr>
        <w:lastRenderedPageBreak/>
        <w:t xml:space="preserve">APPENDIX B </w:t>
      </w:r>
    </w:p>
    <w:p w:rsidR="00847EE5" w:rsidRPr="00086FE4" w:rsidRDefault="00847EE5">
      <w:pPr>
        <w:jc w:val="center"/>
        <w:rPr>
          <w:rFonts w:asciiTheme="minorHAnsi" w:hAnsiTheme="minorHAnsi"/>
          <w:b/>
          <w:sz w:val="28"/>
          <w:szCs w:val="28"/>
        </w:rPr>
      </w:pPr>
    </w:p>
    <w:p w:rsidR="00847EE5" w:rsidRPr="00086FE4" w:rsidRDefault="00847EE5">
      <w:pPr>
        <w:jc w:val="center"/>
        <w:rPr>
          <w:rFonts w:asciiTheme="minorHAnsi" w:hAnsiTheme="minorHAnsi"/>
          <w:b/>
          <w:sz w:val="28"/>
          <w:szCs w:val="28"/>
        </w:rPr>
      </w:pPr>
      <w:r w:rsidRPr="00086FE4">
        <w:rPr>
          <w:rFonts w:asciiTheme="minorHAnsi" w:hAnsiTheme="minorHAnsi"/>
          <w:b/>
          <w:sz w:val="28"/>
          <w:szCs w:val="28"/>
        </w:rPr>
        <w:t>ACME Policy on International Accreditation for Degree-Granting</w:t>
      </w:r>
    </w:p>
    <w:p w:rsidR="00847EE5" w:rsidRPr="00086FE4" w:rsidRDefault="00847EE5">
      <w:pPr>
        <w:jc w:val="center"/>
        <w:rPr>
          <w:rFonts w:asciiTheme="minorHAnsi" w:hAnsiTheme="minorHAnsi"/>
          <w:b/>
          <w:sz w:val="28"/>
          <w:szCs w:val="28"/>
        </w:rPr>
      </w:pPr>
      <w:r w:rsidRPr="00086FE4">
        <w:rPr>
          <w:rFonts w:asciiTheme="minorHAnsi" w:hAnsiTheme="minorHAnsi"/>
          <w:b/>
          <w:sz w:val="28"/>
          <w:szCs w:val="28"/>
        </w:rPr>
        <w:t>Higher Education Institutions Based Abroad</w:t>
      </w:r>
    </w:p>
    <w:p w:rsidR="00847EE5" w:rsidRPr="00086FE4" w:rsidRDefault="00847EE5">
      <w:pPr>
        <w:jc w:val="center"/>
        <w:rPr>
          <w:rFonts w:asciiTheme="minorHAnsi" w:hAnsiTheme="minorHAnsi"/>
          <w:sz w:val="22"/>
          <w:szCs w:val="22"/>
        </w:rPr>
      </w:pPr>
    </w:p>
    <w:p w:rsidR="00832734" w:rsidRPr="00086FE4" w:rsidRDefault="00832734">
      <w:pPr>
        <w:jc w:val="center"/>
        <w:rPr>
          <w:rFonts w:asciiTheme="minorHAnsi" w:hAnsiTheme="minorHAnsi"/>
          <w:sz w:val="22"/>
          <w:szCs w:val="22"/>
        </w:rPr>
      </w:pPr>
    </w:p>
    <w:p w:rsidR="00847EE5" w:rsidRPr="00086FE4" w:rsidRDefault="00847EE5">
      <w:pPr>
        <w:rPr>
          <w:rFonts w:asciiTheme="minorHAnsi" w:hAnsiTheme="minorHAnsi"/>
        </w:rPr>
      </w:pPr>
      <w:r w:rsidRPr="00086FE4">
        <w:rPr>
          <w:rFonts w:asciiTheme="minorHAnsi" w:hAnsiTheme="minorHAnsi"/>
        </w:rPr>
        <w:t xml:space="preserve">The Accreditation Commission for Midwifery Education (ACME) </w:t>
      </w:r>
      <w:r w:rsidR="00EA68BA" w:rsidRPr="00086FE4">
        <w:rPr>
          <w:rFonts w:asciiTheme="minorHAnsi" w:hAnsiTheme="minorHAnsi"/>
        </w:rPr>
        <w:t>has</w:t>
      </w:r>
      <w:r w:rsidRPr="00086FE4">
        <w:rPr>
          <w:rFonts w:asciiTheme="minorHAnsi" w:hAnsiTheme="minorHAnsi"/>
        </w:rPr>
        <w:t xml:space="preserve"> set a criterion that requires all </w:t>
      </w:r>
      <w:r w:rsidR="008421B0" w:rsidRPr="00086FE4">
        <w:rPr>
          <w:rFonts w:asciiTheme="minorHAnsi" w:hAnsiTheme="minorHAnsi"/>
        </w:rPr>
        <w:t>midwifery doctoral program</w:t>
      </w:r>
      <w:r w:rsidRPr="00086FE4">
        <w:rPr>
          <w:rFonts w:asciiTheme="minorHAnsi" w:hAnsiTheme="minorHAnsi"/>
        </w:rPr>
        <w:t>s to reside within or be affiliated with an accredited degree-granting institution.  While that will be clear for institutions based in the United States (US), this policy addresses compliance with that criterion for programs at higher education degree-granting institutions that will be based outside of the US and that do not participate in accreditation via an agency recognized by the US Department of Education.  The decision on whether the program will meet this criterion will be determined by ACME via the program accreditation process.</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ACME understands the accreditation process to include the implementation of periodic assessment for quality assurance (QA).  Institutional participation in the quality assurance process should maintain minimum standards of quality for the higher education degree-granting institution as a whole and for its academic programs by periodic assessments.  Therefore, for ACME to accept a degree-granting institution based outside the US as accredited, the higher education institution must:</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1) Participate in the quality assurance process toward international recognition of quality (IRQ) in one or more of the following ways appropriate to its national law and geographic location:</w:t>
      </w:r>
    </w:p>
    <w:p w:rsidR="00847EE5" w:rsidRPr="00086FE4" w:rsidRDefault="00847EE5">
      <w:pPr>
        <w:rPr>
          <w:rFonts w:asciiTheme="minorHAnsi" w:hAnsiTheme="minorHAnsi"/>
        </w:rPr>
      </w:pPr>
      <w:r w:rsidRPr="00086FE4">
        <w:rPr>
          <w:rFonts w:asciiTheme="minorHAnsi" w:hAnsiTheme="minorHAnsi"/>
        </w:rPr>
        <w:tab/>
      </w:r>
    </w:p>
    <w:p w:rsidR="00847EE5" w:rsidRPr="00086FE4" w:rsidRDefault="00847EE5">
      <w:pPr>
        <w:ind w:left="720"/>
        <w:rPr>
          <w:rFonts w:asciiTheme="minorHAnsi" w:hAnsiTheme="minorHAnsi"/>
        </w:rPr>
      </w:pPr>
      <w:r w:rsidRPr="00086FE4">
        <w:rPr>
          <w:rFonts w:asciiTheme="minorHAnsi" w:hAnsiTheme="minorHAnsi"/>
        </w:rPr>
        <w:t>a) Comply with the institution’s national regulations for quality assurance via the national government’s quality assurance process, or state or provincial government regulations and process if in a federalized system.</w:t>
      </w:r>
    </w:p>
    <w:p w:rsidR="00847EE5" w:rsidRPr="00086FE4" w:rsidRDefault="00847EE5">
      <w:pPr>
        <w:ind w:left="720"/>
        <w:rPr>
          <w:rFonts w:asciiTheme="minorHAnsi" w:hAnsiTheme="minorHAnsi"/>
        </w:rPr>
      </w:pPr>
    </w:p>
    <w:p w:rsidR="00847EE5" w:rsidRPr="00086FE4" w:rsidRDefault="00847EE5">
      <w:pPr>
        <w:ind w:left="720"/>
        <w:rPr>
          <w:rFonts w:asciiTheme="minorHAnsi" w:hAnsiTheme="minorHAnsi"/>
        </w:rPr>
      </w:pPr>
      <w:r w:rsidRPr="00086FE4">
        <w:rPr>
          <w:rFonts w:asciiTheme="minorHAnsi" w:hAnsiTheme="minorHAnsi"/>
        </w:rPr>
        <w:t>b) Conduct periodic assessment for quality assurance purposes in conformity with the broader regional quality assurance processes or with the non-governmental agencies within the region.</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 xml:space="preserve">2) Use internationally recognized criteria for implementing QA.  If the QA will be implemented by a non-governmental agency, the quality assurance agency overseeing the institution’s review process should be one that conforms to IRQ and implements a process based on the UNESCO </w:t>
      </w:r>
      <w:r w:rsidRPr="00086FE4">
        <w:rPr>
          <w:rFonts w:asciiTheme="minorHAnsi" w:hAnsiTheme="minorHAnsi"/>
          <w:i/>
          <w:iCs/>
        </w:rPr>
        <w:t>Guidelines for Quality Provision in Cross-Border Education</w:t>
      </w:r>
      <w:r w:rsidRPr="00086FE4">
        <w:rPr>
          <w:rFonts w:asciiTheme="minorHAnsi" w:hAnsiTheme="minorHAnsi"/>
        </w:rPr>
        <w:t xml:space="preserve">, the International Network for Quality Assurance Agencies in Higher Education (INQAAHE) document </w:t>
      </w:r>
      <w:r w:rsidRPr="00086FE4">
        <w:rPr>
          <w:rFonts w:asciiTheme="minorHAnsi" w:hAnsiTheme="minorHAnsi"/>
          <w:i/>
          <w:iCs/>
        </w:rPr>
        <w:t>Principles of Good Practice</w:t>
      </w:r>
      <w:r w:rsidRPr="00086FE4">
        <w:rPr>
          <w:rFonts w:asciiTheme="minorHAnsi" w:hAnsiTheme="minorHAnsi"/>
          <w:iCs/>
        </w:rPr>
        <w:t xml:space="preserve">, the criteria established by the </w:t>
      </w:r>
      <w:r w:rsidRPr="00086FE4">
        <w:rPr>
          <w:rFonts w:asciiTheme="minorHAnsi" w:hAnsiTheme="minorHAnsi"/>
        </w:rPr>
        <w:t>European Association for Quality Assurance for Higher Education (ENQA) or other similarly regarded international document.  Governmental accreditation criteria should be similar in content to those identified in the above-referenced documents.</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lastRenderedPageBreak/>
        <w:t>3) Undergo external assessment of quality on a periodic basis to maintain quality.  Documentation of the quality assurance review and the relevant agency’s formal determination must be submitted to ACME.  Documentation should be current for the time at which application will be made to ACME for accreditation.  Explanation of the time frame for periodic review and the specific length of time of validity for the current assessment determination should be provided to ACME.</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 xml:space="preserve">4) The international institution must include the </w:t>
      </w:r>
      <w:r w:rsidR="008421B0" w:rsidRPr="00086FE4">
        <w:rPr>
          <w:rFonts w:asciiTheme="minorHAnsi" w:hAnsiTheme="minorHAnsi"/>
        </w:rPr>
        <w:t>midwifery doctoral program</w:t>
      </w:r>
      <w:r w:rsidRPr="00086FE4">
        <w:rPr>
          <w:rFonts w:asciiTheme="minorHAnsi" w:hAnsiTheme="minorHAnsi"/>
        </w:rPr>
        <w:t xml:space="preserve"> in its periodic assessment and ongoing QA.  IRQ must be maintained by the institution while accredited by ACME.</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5) If the institution will be dedicated to a special academic program, such as nursing, that houses the midwifery education, the program must also meet relevant professional field, licensing and regulatory requirements.</w:t>
      </w:r>
    </w:p>
    <w:p w:rsidR="00847EE5" w:rsidRPr="00086FE4" w:rsidRDefault="00847EE5">
      <w:pPr>
        <w:rPr>
          <w:rFonts w:asciiTheme="minorHAnsi" w:hAnsiTheme="minorHAnsi"/>
        </w:rPr>
      </w:pPr>
    </w:p>
    <w:p w:rsidR="00847EE5" w:rsidRPr="00086FE4" w:rsidRDefault="00847EE5">
      <w:pPr>
        <w:rPr>
          <w:rFonts w:asciiTheme="minorHAnsi" w:hAnsiTheme="minorHAnsi"/>
        </w:rPr>
      </w:pPr>
      <w:r w:rsidRPr="00086FE4">
        <w:rPr>
          <w:rFonts w:asciiTheme="minorHAnsi" w:hAnsiTheme="minorHAnsi"/>
        </w:rPr>
        <w:t>6)  ACME will have the right of final determination on whether the quality assurance process practiced by the institution based abroad will meet the</w:t>
      </w:r>
      <w:r w:rsidRPr="00086FE4">
        <w:rPr>
          <w:rFonts w:asciiTheme="minorHAnsi" w:hAnsiTheme="minorHAnsi"/>
          <w:color w:val="FF0000"/>
        </w:rPr>
        <w:t xml:space="preserve"> </w:t>
      </w:r>
      <w:r w:rsidRPr="00086FE4">
        <w:rPr>
          <w:rFonts w:asciiTheme="minorHAnsi" w:hAnsiTheme="minorHAnsi"/>
        </w:rPr>
        <w:t>ACME criterion.</w:t>
      </w:r>
    </w:p>
    <w:sectPr w:rsidR="00847EE5" w:rsidRPr="00086FE4" w:rsidSect="00997988">
      <w:pgSz w:w="15840" w:h="12240" w:orient="landscape" w:code="1"/>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463E8" w15:done="0"/>
  <w15:commentEx w15:paraId="7A42D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C7" w:rsidRDefault="00E316C7">
      <w:r>
        <w:separator/>
      </w:r>
    </w:p>
  </w:endnote>
  <w:endnote w:type="continuationSeparator" w:id="0">
    <w:p w:rsidR="00E316C7" w:rsidRDefault="00E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ersGothic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B1" w:rsidRDefault="000314B1" w:rsidP="008421B0">
    <w:pPr>
      <w:rPr>
        <w:rFonts w:ascii="Arial" w:hAnsi="Arial" w:cs="Arial"/>
        <w:sz w:val="16"/>
        <w:szCs w:val="16"/>
      </w:rPr>
    </w:pPr>
    <w:r>
      <w:rPr>
        <w:rFonts w:ascii="Arial" w:hAnsi="Arial" w:cs="Arial"/>
        <w:sz w:val="16"/>
        <w:szCs w:val="16"/>
      </w:rPr>
      <w:t xml:space="preserve">© ACME </w:t>
    </w:r>
    <w:r w:rsidRPr="008421B0">
      <w:rPr>
        <w:rFonts w:ascii="Arial" w:hAnsi="Arial" w:cs="Arial"/>
        <w:sz w:val="16"/>
        <w:szCs w:val="16"/>
      </w:rPr>
      <w:t>Criteria for Programmatic Preaccreditation of th</w:t>
    </w:r>
    <w:r>
      <w:rPr>
        <w:rFonts w:ascii="Arial" w:hAnsi="Arial" w:cs="Arial"/>
        <w:sz w:val="16"/>
        <w:szCs w:val="16"/>
      </w:rPr>
      <w:t xml:space="preserve">e Midwifery Practice Doctorate </w:t>
    </w:r>
    <w:r w:rsidRPr="008421B0">
      <w:rPr>
        <w:rFonts w:ascii="Arial" w:hAnsi="Arial" w:cs="Arial"/>
        <w:sz w:val="16"/>
        <w:szCs w:val="16"/>
      </w:rPr>
      <w:t>for Midwives who are Nationally Certified</w:t>
    </w:r>
    <w:r>
      <w:rPr>
        <w:rFonts w:ascii="Arial" w:hAnsi="Arial" w:cs="Arial"/>
        <w:sz w:val="16"/>
        <w:szCs w:val="16"/>
      </w:rPr>
      <w:t xml:space="preserve"> DRAFT July 2017</w:t>
    </w:r>
  </w:p>
  <w:p w:rsidR="000314B1" w:rsidRPr="00997988" w:rsidRDefault="00335810">
    <w:pPr>
      <w:pStyle w:val="Footer"/>
      <w:jc w:val="right"/>
      <w:rPr>
        <w:rFonts w:ascii="Arial" w:hAnsi="Arial" w:cs="Arial"/>
        <w:sz w:val="20"/>
        <w:szCs w:val="20"/>
      </w:rPr>
    </w:pPr>
    <w:r w:rsidRPr="00997988">
      <w:rPr>
        <w:rStyle w:val="PageNumber"/>
        <w:rFonts w:ascii="Arial" w:hAnsi="Arial" w:cs="Arial"/>
        <w:sz w:val="20"/>
        <w:szCs w:val="20"/>
      </w:rPr>
      <w:fldChar w:fldCharType="begin"/>
    </w:r>
    <w:r w:rsidR="000314B1" w:rsidRPr="00997988">
      <w:rPr>
        <w:rStyle w:val="PageNumber"/>
        <w:rFonts w:ascii="Arial" w:hAnsi="Arial" w:cs="Arial"/>
        <w:sz w:val="20"/>
        <w:szCs w:val="20"/>
      </w:rPr>
      <w:instrText xml:space="preserve"> PAGE </w:instrText>
    </w:r>
    <w:r w:rsidRPr="00997988">
      <w:rPr>
        <w:rStyle w:val="PageNumber"/>
        <w:rFonts w:ascii="Arial" w:hAnsi="Arial" w:cs="Arial"/>
        <w:sz w:val="20"/>
        <w:szCs w:val="20"/>
      </w:rPr>
      <w:fldChar w:fldCharType="separate"/>
    </w:r>
    <w:r w:rsidR="00CD0C5C">
      <w:rPr>
        <w:rStyle w:val="PageNumber"/>
        <w:rFonts w:ascii="Arial" w:hAnsi="Arial" w:cs="Arial"/>
        <w:noProof/>
        <w:sz w:val="20"/>
        <w:szCs w:val="20"/>
      </w:rPr>
      <w:t>32</w:t>
    </w:r>
    <w:r w:rsidRPr="0099798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C7" w:rsidRDefault="00E316C7">
      <w:r>
        <w:separator/>
      </w:r>
    </w:p>
  </w:footnote>
  <w:footnote w:type="continuationSeparator" w:id="0">
    <w:p w:rsidR="00E316C7" w:rsidRDefault="00E3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52"/>
    <w:multiLevelType w:val="hybridMultilevel"/>
    <w:tmpl w:val="15AE2E5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0D94137C"/>
    <w:multiLevelType w:val="hybridMultilevel"/>
    <w:tmpl w:val="3F5ADCC2"/>
    <w:lvl w:ilvl="0" w:tplc="92FEBBA8">
      <w:start w:val="1"/>
      <w:numFmt w:val="decimal"/>
      <w:lvlText w:val="%1."/>
      <w:lvlJc w:val="left"/>
      <w:pPr>
        <w:tabs>
          <w:tab w:val="num" w:pos="720"/>
        </w:tabs>
        <w:ind w:left="720" w:hanging="360"/>
      </w:pPr>
      <w:rPr>
        <w:rFonts w:ascii="Times New Roman" w:hAnsi="Times New Roman" w:hint="default"/>
        <w:b w:val="0"/>
        <w:i w:val="0"/>
        <w:sz w:val="20"/>
      </w:rPr>
    </w:lvl>
    <w:lvl w:ilvl="1" w:tplc="4EEAC136">
      <w:start w:val="4"/>
      <w:numFmt w:val="decimal"/>
      <w:lvlText w:val="%2."/>
      <w:lvlJc w:val="left"/>
      <w:pPr>
        <w:tabs>
          <w:tab w:val="num" w:pos="720"/>
        </w:tabs>
        <w:ind w:left="720" w:hanging="360"/>
      </w:pPr>
      <w:rPr>
        <w:rFonts w:ascii="Times New Roman" w:hAnsi="Times New Roman" w:hint="default"/>
        <w:b w:val="0"/>
        <w:i w:val="0"/>
        <w:sz w:val="20"/>
      </w:rPr>
    </w:lvl>
    <w:lvl w:ilvl="2" w:tplc="348C5ACC">
      <w:start w:val="2"/>
      <w:numFmt w:val="upperLetter"/>
      <w:lvlText w:val="%3."/>
      <w:lvlJc w:val="left"/>
      <w:pPr>
        <w:tabs>
          <w:tab w:val="num" w:pos="360"/>
        </w:tabs>
        <w:ind w:left="360" w:hanging="360"/>
      </w:pPr>
      <w:rPr>
        <w:rFonts w:hint="default"/>
      </w:rPr>
    </w:lvl>
    <w:lvl w:ilvl="3" w:tplc="36F81D58">
      <w:start w:val="2"/>
      <w:numFmt w:val="upperLetter"/>
      <w:lvlText w:val="%4."/>
      <w:lvlJc w:val="left"/>
      <w:pPr>
        <w:tabs>
          <w:tab w:val="num" w:pos="360"/>
        </w:tabs>
        <w:ind w:left="360" w:hanging="360"/>
      </w:pPr>
      <w:rPr>
        <w:rFonts w:hint="default"/>
      </w:rPr>
    </w:lvl>
    <w:lvl w:ilvl="4" w:tplc="52249D0A">
      <w:start w:val="3"/>
      <w:numFmt w:val="upperLetter"/>
      <w:lvlText w:val="%5."/>
      <w:lvlJc w:val="left"/>
      <w:pPr>
        <w:tabs>
          <w:tab w:val="num" w:pos="360"/>
        </w:tabs>
        <w:ind w:left="360" w:hanging="360"/>
      </w:pPr>
      <w:rPr>
        <w:rFonts w:hint="default"/>
      </w:rPr>
    </w:lvl>
    <w:lvl w:ilvl="5" w:tplc="F294D0AA">
      <w:start w:val="1"/>
      <w:numFmt w:val="decimal"/>
      <w:lvlText w:val="%6."/>
      <w:lvlJc w:val="left"/>
      <w:pPr>
        <w:tabs>
          <w:tab w:val="num" w:pos="720"/>
        </w:tabs>
        <w:ind w:left="720" w:hanging="360"/>
      </w:pPr>
      <w:rPr>
        <w:rFonts w:hint="default"/>
      </w:rPr>
    </w:lvl>
    <w:lvl w:ilvl="6" w:tplc="BF54B170">
      <w:start w:val="2"/>
      <w:numFmt w:val="decimal"/>
      <w:lvlText w:val="%7."/>
      <w:lvlJc w:val="left"/>
      <w:pPr>
        <w:tabs>
          <w:tab w:val="num" w:pos="720"/>
        </w:tabs>
        <w:ind w:left="720" w:hanging="360"/>
      </w:pPr>
      <w:rPr>
        <w:rFonts w:ascii="Arial" w:hAnsi="Arial" w:hint="default"/>
        <w:b w:val="0"/>
        <w:i w:val="0"/>
        <w:color w:val="auto"/>
        <w:sz w:val="24"/>
      </w:rPr>
    </w:lvl>
    <w:lvl w:ilvl="7" w:tplc="A58ED694">
      <w:start w:val="1"/>
      <w:numFmt w:val="lowerLetter"/>
      <w:lvlText w:val="%8."/>
      <w:lvlJc w:val="left"/>
      <w:pPr>
        <w:tabs>
          <w:tab w:val="num" w:pos="1080"/>
        </w:tabs>
        <w:ind w:left="1080" w:hanging="360"/>
      </w:pPr>
      <w:rPr>
        <w:rFonts w:ascii="Arial" w:hAnsi="Arial" w:hint="default"/>
        <w:b w:val="0"/>
        <w:i w:val="0"/>
        <w:caps w:val="0"/>
        <w:strike w:val="0"/>
        <w:dstrike w:val="0"/>
        <w:vanish w:val="0"/>
        <w:color w:val="auto"/>
        <w:sz w:val="24"/>
        <w:vertAlign w:val="baseline"/>
      </w:rPr>
    </w:lvl>
    <w:lvl w:ilvl="8" w:tplc="8102939C">
      <w:start w:val="1"/>
      <w:numFmt w:val="decimal"/>
      <w:lvlText w:val="%9)"/>
      <w:lvlJc w:val="left"/>
      <w:pPr>
        <w:tabs>
          <w:tab w:val="num" w:pos="1440"/>
        </w:tabs>
        <w:ind w:left="1440" w:hanging="360"/>
      </w:pPr>
      <w:rPr>
        <w:rFonts w:ascii="Arial" w:hAnsi="Arial" w:hint="default"/>
        <w:b w:val="0"/>
        <w:i w:val="0"/>
        <w:color w:val="auto"/>
        <w:sz w:val="24"/>
      </w:rPr>
    </w:lvl>
  </w:abstractNum>
  <w:abstractNum w:abstractNumId="2">
    <w:nsid w:val="21197ACA"/>
    <w:multiLevelType w:val="hybridMultilevel"/>
    <w:tmpl w:val="082A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93AA0"/>
    <w:multiLevelType w:val="hybridMultilevel"/>
    <w:tmpl w:val="B3287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020A1A"/>
    <w:multiLevelType w:val="hybridMultilevel"/>
    <w:tmpl w:val="646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95613"/>
    <w:multiLevelType w:val="hybridMultilevel"/>
    <w:tmpl w:val="C508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8A3DD1"/>
    <w:multiLevelType w:val="hybridMultilevel"/>
    <w:tmpl w:val="840410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652F7E7E"/>
    <w:multiLevelType w:val="hybridMultilevel"/>
    <w:tmpl w:val="4700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B76470"/>
    <w:multiLevelType w:val="hybridMultilevel"/>
    <w:tmpl w:val="7E120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026A2"/>
    <w:multiLevelType w:val="hybridMultilevel"/>
    <w:tmpl w:val="9F86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E7554D"/>
    <w:multiLevelType w:val="hybridMultilevel"/>
    <w:tmpl w:val="45D67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503305"/>
    <w:multiLevelType w:val="hybridMultilevel"/>
    <w:tmpl w:val="0458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AD147F"/>
    <w:multiLevelType w:val="hybridMultilevel"/>
    <w:tmpl w:val="238C11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2"/>
  </w:num>
  <w:num w:numId="4">
    <w:abstractNumId w:val="9"/>
  </w:num>
  <w:num w:numId="5">
    <w:abstractNumId w:val="7"/>
  </w:num>
  <w:num w:numId="6">
    <w:abstractNumId w:val="5"/>
  </w:num>
  <w:num w:numId="7">
    <w:abstractNumId w:val="1"/>
  </w:num>
  <w:num w:numId="8">
    <w:abstractNumId w:val="3"/>
  </w:num>
  <w:num w:numId="9">
    <w:abstractNumId w:val="8"/>
  </w:num>
  <w:num w:numId="10">
    <w:abstractNumId w:val="2"/>
  </w:num>
  <w:num w:numId="11">
    <w:abstractNumId w:val="4"/>
  </w:num>
  <w:num w:numId="12">
    <w:abstractNumId w:val="10"/>
  </w:num>
  <w:num w:numId="13">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fillcolor="#8db3e2">
      <v:fill color="#8db3e2"/>
      <o:colormru v:ext="edit" colors="#fef65c,#fef8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77"/>
    <w:rsid w:val="00003068"/>
    <w:rsid w:val="00004D95"/>
    <w:rsid w:val="00021A1B"/>
    <w:rsid w:val="0002704D"/>
    <w:rsid w:val="000314B1"/>
    <w:rsid w:val="00033145"/>
    <w:rsid w:val="000335D5"/>
    <w:rsid w:val="00036620"/>
    <w:rsid w:val="000437CF"/>
    <w:rsid w:val="000460AF"/>
    <w:rsid w:val="00052F2F"/>
    <w:rsid w:val="00057186"/>
    <w:rsid w:val="000650BF"/>
    <w:rsid w:val="00066EF5"/>
    <w:rsid w:val="00071056"/>
    <w:rsid w:val="00080C2E"/>
    <w:rsid w:val="000815F2"/>
    <w:rsid w:val="00086FE4"/>
    <w:rsid w:val="00090224"/>
    <w:rsid w:val="00091E3E"/>
    <w:rsid w:val="0009400E"/>
    <w:rsid w:val="00094B72"/>
    <w:rsid w:val="000968FC"/>
    <w:rsid w:val="000A2536"/>
    <w:rsid w:val="000B22F1"/>
    <w:rsid w:val="000C5EF8"/>
    <w:rsid w:val="000D3268"/>
    <w:rsid w:val="000E1296"/>
    <w:rsid w:val="000E3E04"/>
    <w:rsid w:val="000E5D6C"/>
    <w:rsid w:val="000E6E64"/>
    <w:rsid w:val="000E778C"/>
    <w:rsid w:val="000F66AD"/>
    <w:rsid w:val="00110134"/>
    <w:rsid w:val="00110712"/>
    <w:rsid w:val="001156E5"/>
    <w:rsid w:val="00122FB7"/>
    <w:rsid w:val="001231C4"/>
    <w:rsid w:val="00126A38"/>
    <w:rsid w:val="00130B70"/>
    <w:rsid w:val="00130D9D"/>
    <w:rsid w:val="00140EF2"/>
    <w:rsid w:val="00143F17"/>
    <w:rsid w:val="0014437A"/>
    <w:rsid w:val="001457C4"/>
    <w:rsid w:val="00150BA3"/>
    <w:rsid w:val="00150F5F"/>
    <w:rsid w:val="00154999"/>
    <w:rsid w:val="00161778"/>
    <w:rsid w:val="001778E3"/>
    <w:rsid w:val="001822DD"/>
    <w:rsid w:val="00184C1D"/>
    <w:rsid w:val="00191BBF"/>
    <w:rsid w:val="00194970"/>
    <w:rsid w:val="00195C78"/>
    <w:rsid w:val="00195D61"/>
    <w:rsid w:val="001A0AED"/>
    <w:rsid w:val="001B077B"/>
    <w:rsid w:val="001B24C9"/>
    <w:rsid w:val="001B385C"/>
    <w:rsid w:val="001B4A6E"/>
    <w:rsid w:val="001C03BE"/>
    <w:rsid w:val="001C28E9"/>
    <w:rsid w:val="001D783B"/>
    <w:rsid w:val="001F1159"/>
    <w:rsid w:val="001F1887"/>
    <w:rsid w:val="001F6CD0"/>
    <w:rsid w:val="00202268"/>
    <w:rsid w:val="0021065C"/>
    <w:rsid w:val="00213A96"/>
    <w:rsid w:val="00214364"/>
    <w:rsid w:val="00217754"/>
    <w:rsid w:val="00227261"/>
    <w:rsid w:val="00232064"/>
    <w:rsid w:val="002322A7"/>
    <w:rsid w:val="0023574E"/>
    <w:rsid w:val="0024032C"/>
    <w:rsid w:val="00242952"/>
    <w:rsid w:val="00243B6F"/>
    <w:rsid w:val="00247120"/>
    <w:rsid w:val="002578A7"/>
    <w:rsid w:val="0027273E"/>
    <w:rsid w:val="00281A03"/>
    <w:rsid w:val="00283E2B"/>
    <w:rsid w:val="00283F0E"/>
    <w:rsid w:val="002856D9"/>
    <w:rsid w:val="00286236"/>
    <w:rsid w:val="0028695C"/>
    <w:rsid w:val="002B0992"/>
    <w:rsid w:val="002B17E9"/>
    <w:rsid w:val="002B2EB8"/>
    <w:rsid w:val="002C3F62"/>
    <w:rsid w:val="002C6D83"/>
    <w:rsid w:val="002D0C06"/>
    <w:rsid w:val="002D30AE"/>
    <w:rsid w:val="002D47B8"/>
    <w:rsid w:val="002D542B"/>
    <w:rsid w:val="002E0902"/>
    <w:rsid w:val="002E339B"/>
    <w:rsid w:val="002E50A7"/>
    <w:rsid w:val="002F0EC6"/>
    <w:rsid w:val="003003EE"/>
    <w:rsid w:val="00307AE7"/>
    <w:rsid w:val="00307CCD"/>
    <w:rsid w:val="003129F5"/>
    <w:rsid w:val="00315E30"/>
    <w:rsid w:val="003221B8"/>
    <w:rsid w:val="00323C03"/>
    <w:rsid w:val="00331E57"/>
    <w:rsid w:val="00332FAC"/>
    <w:rsid w:val="00333308"/>
    <w:rsid w:val="00335810"/>
    <w:rsid w:val="003450A7"/>
    <w:rsid w:val="003474E0"/>
    <w:rsid w:val="00370FFD"/>
    <w:rsid w:val="003774E7"/>
    <w:rsid w:val="00391EAD"/>
    <w:rsid w:val="0039347C"/>
    <w:rsid w:val="00393B1C"/>
    <w:rsid w:val="00394F37"/>
    <w:rsid w:val="00396277"/>
    <w:rsid w:val="0039703C"/>
    <w:rsid w:val="003970A1"/>
    <w:rsid w:val="003A264F"/>
    <w:rsid w:val="003A34F5"/>
    <w:rsid w:val="003A514C"/>
    <w:rsid w:val="003B19F8"/>
    <w:rsid w:val="003B3F2C"/>
    <w:rsid w:val="003B5D41"/>
    <w:rsid w:val="003B748B"/>
    <w:rsid w:val="003C06E1"/>
    <w:rsid w:val="003C1756"/>
    <w:rsid w:val="003D0EEC"/>
    <w:rsid w:val="003E6871"/>
    <w:rsid w:val="003F1EC6"/>
    <w:rsid w:val="003F6A2D"/>
    <w:rsid w:val="00402184"/>
    <w:rsid w:val="004040FF"/>
    <w:rsid w:val="00412EA1"/>
    <w:rsid w:val="00420639"/>
    <w:rsid w:val="00420A22"/>
    <w:rsid w:val="00423BC4"/>
    <w:rsid w:val="004244F8"/>
    <w:rsid w:val="00424876"/>
    <w:rsid w:val="004253A0"/>
    <w:rsid w:val="004311F4"/>
    <w:rsid w:val="00434CCD"/>
    <w:rsid w:val="004376DB"/>
    <w:rsid w:val="0046012C"/>
    <w:rsid w:val="00467631"/>
    <w:rsid w:val="0048069D"/>
    <w:rsid w:val="00485272"/>
    <w:rsid w:val="00494DCB"/>
    <w:rsid w:val="00495371"/>
    <w:rsid w:val="0049742A"/>
    <w:rsid w:val="004A4911"/>
    <w:rsid w:val="004B0094"/>
    <w:rsid w:val="004B3777"/>
    <w:rsid w:val="004B6605"/>
    <w:rsid w:val="004B6E57"/>
    <w:rsid w:val="004B738A"/>
    <w:rsid w:val="004C0E2C"/>
    <w:rsid w:val="004C65DB"/>
    <w:rsid w:val="004D1BD7"/>
    <w:rsid w:val="004D666E"/>
    <w:rsid w:val="004D77F8"/>
    <w:rsid w:val="004E1241"/>
    <w:rsid w:val="004E5CE2"/>
    <w:rsid w:val="004F4709"/>
    <w:rsid w:val="00506E39"/>
    <w:rsid w:val="005231DD"/>
    <w:rsid w:val="0055229C"/>
    <w:rsid w:val="00554CC0"/>
    <w:rsid w:val="00574E50"/>
    <w:rsid w:val="00587EC6"/>
    <w:rsid w:val="00592152"/>
    <w:rsid w:val="005A5212"/>
    <w:rsid w:val="005B112C"/>
    <w:rsid w:val="005B54BD"/>
    <w:rsid w:val="005B67F7"/>
    <w:rsid w:val="005C48C6"/>
    <w:rsid w:val="005D451F"/>
    <w:rsid w:val="005E63C7"/>
    <w:rsid w:val="005F1904"/>
    <w:rsid w:val="006002A1"/>
    <w:rsid w:val="0061244C"/>
    <w:rsid w:val="00617CAE"/>
    <w:rsid w:val="00626BBA"/>
    <w:rsid w:val="006402AC"/>
    <w:rsid w:val="00642F95"/>
    <w:rsid w:val="00650A2B"/>
    <w:rsid w:val="0065163B"/>
    <w:rsid w:val="006643A6"/>
    <w:rsid w:val="00670631"/>
    <w:rsid w:val="006775B0"/>
    <w:rsid w:val="006A0474"/>
    <w:rsid w:val="006B3321"/>
    <w:rsid w:val="006B6BF5"/>
    <w:rsid w:val="006B6FD9"/>
    <w:rsid w:val="006C0D8D"/>
    <w:rsid w:val="006D45F1"/>
    <w:rsid w:val="006E2771"/>
    <w:rsid w:val="006E32DC"/>
    <w:rsid w:val="006F0255"/>
    <w:rsid w:val="007117A9"/>
    <w:rsid w:val="00715F57"/>
    <w:rsid w:val="00720CCE"/>
    <w:rsid w:val="00726A4D"/>
    <w:rsid w:val="00727060"/>
    <w:rsid w:val="00741FDF"/>
    <w:rsid w:val="00747618"/>
    <w:rsid w:val="00752C56"/>
    <w:rsid w:val="007536EB"/>
    <w:rsid w:val="00773450"/>
    <w:rsid w:val="007A34AB"/>
    <w:rsid w:val="007A39E6"/>
    <w:rsid w:val="007A4E91"/>
    <w:rsid w:val="007B29FA"/>
    <w:rsid w:val="007B2E59"/>
    <w:rsid w:val="007C0084"/>
    <w:rsid w:val="007C2AE6"/>
    <w:rsid w:val="007C7411"/>
    <w:rsid w:val="007D0391"/>
    <w:rsid w:val="007D54DE"/>
    <w:rsid w:val="007D7B57"/>
    <w:rsid w:val="007E0F5C"/>
    <w:rsid w:val="007E2692"/>
    <w:rsid w:val="007E7199"/>
    <w:rsid w:val="007F3968"/>
    <w:rsid w:val="007F39E3"/>
    <w:rsid w:val="00816A05"/>
    <w:rsid w:val="00817C11"/>
    <w:rsid w:val="00824FB7"/>
    <w:rsid w:val="008321FF"/>
    <w:rsid w:val="00832734"/>
    <w:rsid w:val="0083381E"/>
    <w:rsid w:val="008421B0"/>
    <w:rsid w:val="00842A76"/>
    <w:rsid w:val="00842CB4"/>
    <w:rsid w:val="0084467A"/>
    <w:rsid w:val="00846A19"/>
    <w:rsid w:val="00847EE5"/>
    <w:rsid w:val="00864EF2"/>
    <w:rsid w:val="00866ACF"/>
    <w:rsid w:val="00870CD1"/>
    <w:rsid w:val="00870D0F"/>
    <w:rsid w:val="0087792B"/>
    <w:rsid w:val="00885308"/>
    <w:rsid w:val="00895649"/>
    <w:rsid w:val="008A1552"/>
    <w:rsid w:val="008A18EF"/>
    <w:rsid w:val="008A1D54"/>
    <w:rsid w:val="008A29F9"/>
    <w:rsid w:val="008A314E"/>
    <w:rsid w:val="008A3EC6"/>
    <w:rsid w:val="008B0418"/>
    <w:rsid w:val="008B1215"/>
    <w:rsid w:val="008D1552"/>
    <w:rsid w:val="008D1A71"/>
    <w:rsid w:val="008D26E8"/>
    <w:rsid w:val="008D41D9"/>
    <w:rsid w:val="008E16A0"/>
    <w:rsid w:val="008F2244"/>
    <w:rsid w:val="008F265B"/>
    <w:rsid w:val="008F71BD"/>
    <w:rsid w:val="009011CE"/>
    <w:rsid w:val="00907F13"/>
    <w:rsid w:val="009122D3"/>
    <w:rsid w:val="009125C5"/>
    <w:rsid w:val="00932D7E"/>
    <w:rsid w:val="009414C6"/>
    <w:rsid w:val="00941B3C"/>
    <w:rsid w:val="009435FD"/>
    <w:rsid w:val="00944816"/>
    <w:rsid w:val="00952715"/>
    <w:rsid w:val="0096285B"/>
    <w:rsid w:val="00972D25"/>
    <w:rsid w:val="00974AF7"/>
    <w:rsid w:val="00975D38"/>
    <w:rsid w:val="00997988"/>
    <w:rsid w:val="009B09FC"/>
    <w:rsid w:val="009B2F11"/>
    <w:rsid w:val="009B77E1"/>
    <w:rsid w:val="009C22A1"/>
    <w:rsid w:val="009C27E8"/>
    <w:rsid w:val="009C3E0F"/>
    <w:rsid w:val="009D01D7"/>
    <w:rsid w:val="009D0926"/>
    <w:rsid w:val="009D346F"/>
    <w:rsid w:val="009E2A61"/>
    <w:rsid w:val="009E5DEE"/>
    <w:rsid w:val="009F2DF5"/>
    <w:rsid w:val="00A13B63"/>
    <w:rsid w:val="00A16C66"/>
    <w:rsid w:val="00A2268F"/>
    <w:rsid w:val="00A229D0"/>
    <w:rsid w:val="00A3753A"/>
    <w:rsid w:val="00A40411"/>
    <w:rsid w:val="00A51F76"/>
    <w:rsid w:val="00A56BF6"/>
    <w:rsid w:val="00A571D9"/>
    <w:rsid w:val="00A653C5"/>
    <w:rsid w:val="00A756F7"/>
    <w:rsid w:val="00A7782A"/>
    <w:rsid w:val="00A809B0"/>
    <w:rsid w:val="00A871D5"/>
    <w:rsid w:val="00A918A3"/>
    <w:rsid w:val="00A923EF"/>
    <w:rsid w:val="00AA1778"/>
    <w:rsid w:val="00AA1E45"/>
    <w:rsid w:val="00AB62B8"/>
    <w:rsid w:val="00AC3F01"/>
    <w:rsid w:val="00AC6F64"/>
    <w:rsid w:val="00AD3F59"/>
    <w:rsid w:val="00AE3D81"/>
    <w:rsid w:val="00AE4612"/>
    <w:rsid w:val="00AE7F20"/>
    <w:rsid w:val="00AF2534"/>
    <w:rsid w:val="00B0004E"/>
    <w:rsid w:val="00B00651"/>
    <w:rsid w:val="00B115FF"/>
    <w:rsid w:val="00B1344E"/>
    <w:rsid w:val="00B2073B"/>
    <w:rsid w:val="00B21FE8"/>
    <w:rsid w:val="00B25B21"/>
    <w:rsid w:val="00B27342"/>
    <w:rsid w:val="00B3031D"/>
    <w:rsid w:val="00B30897"/>
    <w:rsid w:val="00B30F93"/>
    <w:rsid w:val="00B332C4"/>
    <w:rsid w:val="00B3738C"/>
    <w:rsid w:val="00B44252"/>
    <w:rsid w:val="00B45EB8"/>
    <w:rsid w:val="00B5093D"/>
    <w:rsid w:val="00B65B6B"/>
    <w:rsid w:val="00B66405"/>
    <w:rsid w:val="00B7508D"/>
    <w:rsid w:val="00B75AAA"/>
    <w:rsid w:val="00B771E0"/>
    <w:rsid w:val="00B8319B"/>
    <w:rsid w:val="00B87680"/>
    <w:rsid w:val="00B87EA6"/>
    <w:rsid w:val="00B92DC4"/>
    <w:rsid w:val="00BA0554"/>
    <w:rsid w:val="00BA4BD5"/>
    <w:rsid w:val="00BB514A"/>
    <w:rsid w:val="00BC10AE"/>
    <w:rsid w:val="00BC3317"/>
    <w:rsid w:val="00BC5032"/>
    <w:rsid w:val="00BE785D"/>
    <w:rsid w:val="00C0172F"/>
    <w:rsid w:val="00C02CE9"/>
    <w:rsid w:val="00C037A3"/>
    <w:rsid w:val="00C03DC2"/>
    <w:rsid w:val="00C06A30"/>
    <w:rsid w:val="00C206EF"/>
    <w:rsid w:val="00C3175B"/>
    <w:rsid w:val="00C43CD3"/>
    <w:rsid w:val="00C44693"/>
    <w:rsid w:val="00C460A3"/>
    <w:rsid w:val="00C46F28"/>
    <w:rsid w:val="00C53FF9"/>
    <w:rsid w:val="00C607FF"/>
    <w:rsid w:val="00C8674F"/>
    <w:rsid w:val="00C92908"/>
    <w:rsid w:val="00C960BE"/>
    <w:rsid w:val="00C979FD"/>
    <w:rsid w:val="00CA0471"/>
    <w:rsid w:val="00CA37D5"/>
    <w:rsid w:val="00CA3E4C"/>
    <w:rsid w:val="00CA7743"/>
    <w:rsid w:val="00CB1463"/>
    <w:rsid w:val="00CB2D8C"/>
    <w:rsid w:val="00CD0522"/>
    <w:rsid w:val="00CD0C5C"/>
    <w:rsid w:val="00CD68EF"/>
    <w:rsid w:val="00CE07FF"/>
    <w:rsid w:val="00CE1626"/>
    <w:rsid w:val="00CE75E7"/>
    <w:rsid w:val="00CE7809"/>
    <w:rsid w:val="00CF38F8"/>
    <w:rsid w:val="00D06B99"/>
    <w:rsid w:val="00D1019B"/>
    <w:rsid w:val="00D23439"/>
    <w:rsid w:val="00D24162"/>
    <w:rsid w:val="00D24F31"/>
    <w:rsid w:val="00D26D93"/>
    <w:rsid w:val="00D27C40"/>
    <w:rsid w:val="00D36852"/>
    <w:rsid w:val="00D4094F"/>
    <w:rsid w:val="00D415F0"/>
    <w:rsid w:val="00D419C4"/>
    <w:rsid w:val="00D532E9"/>
    <w:rsid w:val="00D60492"/>
    <w:rsid w:val="00D60E39"/>
    <w:rsid w:val="00D81FF4"/>
    <w:rsid w:val="00D82CAF"/>
    <w:rsid w:val="00D90972"/>
    <w:rsid w:val="00D94776"/>
    <w:rsid w:val="00D955CA"/>
    <w:rsid w:val="00D977DF"/>
    <w:rsid w:val="00DA40FD"/>
    <w:rsid w:val="00DA7472"/>
    <w:rsid w:val="00DB0BE4"/>
    <w:rsid w:val="00DB2270"/>
    <w:rsid w:val="00DD163C"/>
    <w:rsid w:val="00DE003D"/>
    <w:rsid w:val="00DE5EF7"/>
    <w:rsid w:val="00DE6F98"/>
    <w:rsid w:val="00DF1F11"/>
    <w:rsid w:val="00E07E1C"/>
    <w:rsid w:val="00E144C9"/>
    <w:rsid w:val="00E2300D"/>
    <w:rsid w:val="00E250DC"/>
    <w:rsid w:val="00E316C7"/>
    <w:rsid w:val="00E346C7"/>
    <w:rsid w:val="00E36BB1"/>
    <w:rsid w:val="00E37D86"/>
    <w:rsid w:val="00E40164"/>
    <w:rsid w:val="00E45EC1"/>
    <w:rsid w:val="00E5351B"/>
    <w:rsid w:val="00E559E7"/>
    <w:rsid w:val="00E57BD9"/>
    <w:rsid w:val="00E65CCD"/>
    <w:rsid w:val="00E6661F"/>
    <w:rsid w:val="00E66B8F"/>
    <w:rsid w:val="00E7107B"/>
    <w:rsid w:val="00E864E0"/>
    <w:rsid w:val="00E92231"/>
    <w:rsid w:val="00EA0C7A"/>
    <w:rsid w:val="00EA4432"/>
    <w:rsid w:val="00EA5D9B"/>
    <w:rsid w:val="00EA5F07"/>
    <w:rsid w:val="00EA68BA"/>
    <w:rsid w:val="00EB2BCE"/>
    <w:rsid w:val="00EB435E"/>
    <w:rsid w:val="00EB4AB4"/>
    <w:rsid w:val="00EB4D1A"/>
    <w:rsid w:val="00EB58F0"/>
    <w:rsid w:val="00EC0B81"/>
    <w:rsid w:val="00EC1FBC"/>
    <w:rsid w:val="00EC23B5"/>
    <w:rsid w:val="00EC2F7C"/>
    <w:rsid w:val="00EE15BD"/>
    <w:rsid w:val="00F127E9"/>
    <w:rsid w:val="00F12D2B"/>
    <w:rsid w:val="00F14AE4"/>
    <w:rsid w:val="00F33B0B"/>
    <w:rsid w:val="00F368A7"/>
    <w:rsid w:val="00F43128"/>
    <w:rsid w:val="00F45CB9"/>
    <w:rsid w:val="00F46D6D"/>
    <w:rsid w:val="00F479A9"/>
    <w:rsid w:val="00F53A18"/>
    <w:rsid w:val="00F54A09"/>
    <w:rsid w:val="00F63281"/>
    <w:rsid w:val="00F64B8A"/>
    <w:rsid w:val="00F65392"/>
    <w:rsid w:val="00F72303"/>
    <w:rsid w:val="00F842FB"/>
    <w:rsid w:val="00FA5553"/>
    <w:rsid w:val="00FB35AE"/>
    <w:rsid w:val="00FC53D1"/>
    <w:rsid w:val="00FC5F95"/>
    <w:rsid w:val="00FD2674"/>
    <w:rsid w:val="00FD5083"/>
    <w:rsid w:val="00FD7400"/>
    <w:rsid w:val="00FE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8db3e2">
      <v:fill color="#8db3e2"/>
      <o:colormru v:ext="edit" colors="#fef65c,#fef88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351B"/>
    <w:rPr>
      <w:sz w:val="24"/>
      <w:szCs w:val="24"/>
    </w:rPr>
  </w:style>
  <w:style w:type="paragraph" w:styleId="Heading1">
    <w:name w:val="heading 1"/>
    <w:basedOn w:val="Normal"/>
    <w:next w:val="Normal"/>
    <w:qFormat/>
    <w:rsid w:val="00E5351B"/>
    <w:pPr>
      <w:keepNext/>
      <w:jc w:val="center"/>
      <w:outlineLvl w:val="0"/>
    </w:pPr>
    <w:rPr>
      <w:b/>
      <w:szCs w:val="28"/>
    </w:rPr>
  </w:style>
  <w:style w:type="paragraph" w:styleId="Heading2">
    <w:name w:val="heading 2"/>
    <w:basedOn w:val="Normal"/>
    <w:next w:val="Normal"/>
    <w:qFormat/>
    <w:rsid w:val="00E5351B"/>
    <w:pPr>
      <w:keepNext/>
      <w:jc w:val="center"/>
      <w:outlineLvl w:val="1"/>
    </w:pPr>
    <w:rPr>
      <w:rFonts w:ascii="Arial" w:hAnsi="Arial" w:cs="Arial"/>
      <w:b/>
      <w:bCs/>
      <w:sz w:val="28"/>
    </w:rPr>
  </w:style>
  <w:style w:type="paragraph" w:styleId="Heading3">
    <w:name w:val="heading 3"/>
    <w:basedOn w:val="Normal"/>
    <w:next w:val="Normal"/>
    <w:qFormat/>
    <w:rsid w:val="00E5351B"/>
    <w:pPr>
      <w:keepNext/>
      <w:outlineLvl w:val="2"/>
    </w:pPr>
    <w:rPr>
      <w:rFonts w:ascii="Arial" w:hAnsi="Arial" w:cs="Arial"/>
      <w:b/>
      <w:bCs/>
    </w:rPr>
  </w:style>
  <w:style w:type="paragraph" w:styleId="Heading6">
    <w:name w:val="heading 6"/>
    <w:basedOn w:val="Normal"/>
    <w:next w:val="Normal"/>
    <w:qFormat/>
    <w:rsid w:val="00E5351B"/>
    <w:pPr>
      <w:keepNext/>
      <w:spacing w:line="480" w:lineRule="auto"/>
      <w:jc w:val="center"/>
      <w:outlineLvl w:val="5"/>
    </w:pPr>
    <w:rPr>
      <w:rFonts w:ascii="EngraversGothic BT" w:hAnsi="EngraversGothic BT"/>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5351B"/>
    <w:rPr>
      <w:sz w:val="16"/>
      <w:szCs w:val="16"/>
    </w:rPr>
  </w:style>
  <w:style w:type="paragraph" w:styleId="CommentText">
    <w:name w:val="annotation text"/>
    <w:basedOn w:val="Normal"/>
    <w:link w:val="CommentTextChar"/>
    <w:semiHidden/>
    <w:rsid w:val="00E5351B"/>
    <w:rPr>
      <w:sz w:val="20"/>
      <w:szCs w:val="20"/>
    </w:rPr>
  </w:style>
  <w:style w:type="paragraph" w:styleId="Header">
    <w:name w:val="header"/>
    <w:basedOn w:val="Normal"/>
    <w:rsid w:val="00E5351B"/>
    <w:pPr>
      <w:tabs>
        <w:tab w:val="center" w:pos="4320"/>
        <w:tab w:val="right" w:pos="8640"/>
      </w:tabs>
    </w:pPr>
  </w:style>
  <w:style w:type="paragraph" w:styleId="Footer">
    <w:name w:val="footer"/>
    <w:basedOn w:val="Normal"/>
    <w:rsid w:val="00E5351B"/>
    <w:pPr>
      <w:tabs>
        <w:tab w:val="center" w:pos="4320"/>
        <w:tab w:val="right" w:pos="8640"/>
      </w:tabs>
    </w:pPr>
  </w:style>
  <w:style w:type="character" w:styleId="PageNumber">
    <w:name w:val="page number"/>
    <w:basedOn w:val="DefaultParagraphFont"/>
    <w:rsid w:val="00E5351B"/>
  </w:style>
  <w:style w:type="paragraph" w:styleId="ListParagraph">
    <w:name w:val="List Paragraph"/>
    <w:basedOn w:val="Normal"/>
    <w:qFormat/>
    <w:rsid w:val="00E5351B"/>
    <w:pPr>
      <w:ind w:left="720"/>
    </w:pPr>
    <w:rPr>
      <w:rFonts w:eastAsia="Calibri"/>
    </w:rPr>
  </w:style>
  <w:style w:type="paragraph" w:styleId="BalloonText">
    <w:name w:val="Balloon Text"/>
    <w:basedOn w:val="Normal"/>
    <w:semiHidden/>
    <w:rsid w:val="00E5351B"/>
    <w:rPr>
      <w:rFonts w:ascii="Tahoma" w:hAnsi="Tahoma" w:cs="Tahoma"/>
      <w:sz w:val="16"/>
      <w:szCs w:val="16"/>
    </w:rPr>
  </w:style>
  <w:style w:type="paragraph" w:styleId="CommentSubject">
    <w:name w:val="annotation subject"/>
    <w:basedOn w:val="CommentText"/>
    <w:next w:val="CommentText"/>
    <w:semiHidden/>
    <w:rsid w:val="00E5351B"/>
    <w:rPr>
      <w:b/>
      <w:bCs/>
    </w:rPr>
  </w:style>
  <w:style w:type="character" w:styleId="Hyperlink">
    <w:name w:val="Hyperlink"/>
    <w:rsid w:val="00E5351B"/>
    <w:rPr>
      <w:color w:val="0000FF"/>
      <w:u w:val="single"/>
    </w:rPr>
  </w:style>
  <w:style w:type="paragraph" w:styleId="NormalWeb">
    <w:name w:val="Normal (Web)"/>
    <w:basedOn w:val="Normal"/>
    <w:rsid w:val="00E5351B"/>
    <w:pPr>
      <w:spacing w:before="100" w:beforeAutospacing="1" w:after="100" w:afterAutospacing="1"/>
    </w:pPr>
  </w:style>
  <w:style w:type="paragraph" w:customStyle="1" w:styleId="bodytext">
    <w:name w:val="bodytext"/>
    <w:basedOn w:val="Normal"/>
    <w:rsid w:val="00E5351B"/>
    <w:pPr>
      <w:spacing w:after="100" w:afterAutospacing="1" w:line="360" w:lineRule="atLeast"/>
    </w:pPr>
    <w:rPr>
      <w:rFonts w:ascii="Verdana" w:hAnsi="Verdana"/>
      <w:color w:val="333333"/>
      <w:sz w:val="22"/>
      <w:szCs w:val="22"/>
    </w:rPr>
  </w:style>
  <w:style w:type="character" w:customStyle="1" w:styleId="CommentTextChar">
    <w:name w:val="Comment Text Char"/>
    <w:link w:val="CommentText"/>
    <w:semiHidden/>
    <w:locked/>
    <w:rsid w:val="00E5351B"/>
    <w:rPr>
      <w:lang w:val="en-US" w:eastAsia="en-US" w:bidi="ar-SA"/>
    </w:rPr>
  </w:style>
  <w:style w:type="character" w:styleId="FollowedHyperlink">
    <w:name w:val="FollowedHyperlink"/>
    <w:rsid w:val="00E5351B"/>
    <w:rPr>
      <w:color w:val="800080"/>
      <w:u w:val="single"/>
    </w:rPr>
  </w:style>
  <w:style w:type="paragraph" w:styleId="NoSpacing">
    <w:name w:val="No Spacing"/>
    <w:link w:val="NoSpacingChar"/>
    <w:uiPriority w:val="1"/>
    <w:qFormat/>
    <w:rsid w:val="00E5351B"/>
    <w:rPr>
      <w:rFonts w:ascii="Calibri" w:hAnsi="Calibri"/>
      <w:sz w:val="22"/>
      <w:szCs w:val="22"/>
    </w:rPr>
  </w:style>
  <w:style w:type="character" w:customStyle="1" w:styleId="NoSpacingChar">
    <w:name w:val="No Spacing Char"/>
    <w:link w:val="NoSpacing"/>
    <w:uiPriority w:val="1"/>
    <w:rsid w:val="00E5351B"/>
    <w:rPr>
      <w:rFonts w:ascii="Calibri" w:hAnsi="Calibri"/>
      <w:sz w:val="22"/>
      <w:szCs w:val="22"/>
      <w:lang w:val="en-US" w:eastAsia="en-US" w:bidi="ar-SA"/>
    </w:rPr>
  </w:style>
  <w:style w:type="character" w:styleId="Strong">
    <w:name w:val="Strong"/>
    <w:uiPriority w:val="22"/>
    <w:qFormat/>
    <w:rsid w:val="00B1344E"/>
    <w:rPr>
      <w:b/>
      <w:bCs/>
    </w:rPr>
  </w:style>
  <w:style w:type="paragraph" w:styleId="BodyText2">
    <w:name w:val="Body Text 2"/>
    <w:basedOn w:val="Normal"/>
    <w:link w:val="BodyText2Char"/>
    <w:rsid w:val="00B75AAA"/>
    <w:rPr>
      <w:sz w:val="20"/>
      <w:szCs w:val="20"/>
    </w:rPr>
  </w:style>
  <w:style w:type="character" w:customStyle="1" w:styleId="BodyText2Char">
    <w:name w:val="Body Text 2 Char"/>
    <w:link w:val="BodyText2"/>
    <w:rsid w:val="00B75AAA"/>
  </w:style>
  <w:style w:type="paragraph" w:customStyle="1" w:styleId="Default">
    <w:name w:val="Default"/>
    <w:rsid w:val="00B75AAA"/>
    <w:pPr>
      <w:autoSpaceDE w:val="0"/>
      <w:autoSpaceDN w:val="0"/>
      <w:adjustRightInd w:val="0"/>
    </w:pPr>
    <w:rPr>
      <w:color w:val="000000"/>
      <w:sz w:val="24"/>
      <w:szCs w:val="24"/>
    </w:rPr>
  </w:style>
  <w:style w:type="character" w:customStyle="1" w:styleId="aref">
    <w:name w:val="aref"/>
    <w:basedOn w:val="DefaultParagraphFont"/>
    <w:rsid w:val="00B75AAA"/>
  </w:style>
  <w:style w:type="character" w:customStyle="1" w:styleId="apple-converted-space">
    <w:name w:val="apple-converted-space"/>
    <w:basedOn w:val="DefaultParagraphFont"/>
    <w:rsid w:val="003A514C"/>
  </w:style>
  <w:style w:type="table" w:styleId="TableGrid">
    <w:name w:val="Table Grid"/>
    <w:basedOn w:val="TableNormal"/>
    <w:rsid w:val="002B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351B"/>
    <w:rPr>
      <w:sz w:val="24"/>
      <w:szCs w:val="24"/>
    </w:rPr>
  </w:style>
  <w:style w:type="paragraph" w:styleId="Heading1">
    <w:name w:val="heading 1"/>
    <w:basedOn w:val="Normal"/>
    <w:next w:val="Normal"/>
    <w:qFormat/>
    <w:rsid w:val="00E5351B"/>
    <w:pPr>
      <w:keepNext/>
      <w:jc w:val="center"/>
      <w:outlineLvl w:val="0"/>
    </w:pPr>
    <w:rPr>
      <w:b/>
      <w:szCs w:val="28"/>
    </w:rPr>
  </w:style>
  <w:style w:type="paragraph" w:styleId="Heading2">
    <w:name w:val="heading 2"/>
    <w:basedOn w:val="Normal"/>
    <w:next w:val="Normal"/>
    <w:qFormat/>
    <w:rsid w:val="00E5351B"/>
    <w:pPr>
      <w:keepNext/>
      <w:jc w:val="center"/>
      <w:outlineLvl w:val="1"/>
    </w:pPr>
    <w:rPr>
      <w:rFonts w:ascii="Arial" w:hAnsi="Arial" w:cs="Arial"/>
      <w:b/>
      <w:bCs/>
      <w:sz w:val="28"/>
    </w:rPr>
  </w:style>
  <w:style w:type="paragraph" w:styleId="Heading3">
    <w:name w:val="heading 3"/>
    <w:basedOn w:val="Normal"/>
    <w:next w:val="Normal"/>
    <w:qFormat/>
    <w:rsid w:val="00E5351B"/>
    <w:pPr>
      <w:keepNext/>
      <w:outlineLvl w:val="2"/>
    </w:pPr>
    <w:rPr>
      <w:rFonts w:ascii="Arial" w:hAnsi="Arial" w:cs="Arial"/>
      <w:b/>
      <w:bCs/>
    </w:rPr>
  </w:style>
  <w:style w:type="paragraph" w:styleId="Heading6">
    <w:name w:val="heading 6"/>
    <w:basedOn w:val="Normal"/>
    <w:next w:val="Normal"/>
    <w:qFormat/>
    <w:rsid w:val="00E5351B"/>
    <w:pPr>
      <w:keepNext/>
      <w:spacing w:line="480" w:lineRule="auto"/>
      <w:jc w:val="center"/>
      <w:outlineLvl w:val="5"/>
    </w:pPr>
    <w:rPr>
      <w:rFonts w:ascii="EngraversGothic BT" w:hAnsi="EngraversGothic BT"/>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5351B"/>
    <w:rPr>
      <w:sz w:val="16"/>
      <w:szCs w:val="16"/>
    </w:rPr>
  </w:style>
  <w:style w:type="paragraph" w:styleId="CommentText">
    <w:name w:val="annotation text"/>
    <w:basedOn w:val="Normal"/>
    <w:link w:val="CommentTextChar"/>
    <w:semiHidden/>
    <w:rsid w:val="00E5351B"/>
    <w:rPr>
      <w:sz w:val="20"/>
      <w:szCs w:val="20"/>
    </w:rPr>
  </w:style>
  <w:style w:type="paragraph" w:styleId="Header">
    <w:name w:val="header"/>
    <w:basedOn w:val="Normal"/>
    <w:rsid w:val="00E5351B"/>
    <w:pPr>
      <w:tabs>
        <w:tab w:val="center" w:pos="4320"/>
        <w:tab w:val="right" w:pos="8640"/>
      </w:tabs>
    </w:pPr>
  </w:style>
  <w:style w:type="paragraph" w:styleId="Footer">
    <w:name w:val="footer"/>
    <w:basedOn w:val="Normal"/>
    <w:rsid w:val="00E5351B"/>
    <w:pPr>
      <w:tabs>
        <w:tab w:val="center" w:pos="4320"/>
        <w:tab w:val="right" w:pos="8640"/>
      </w:tabs>
    </w:pPr>
  </w:style>
  <w:style w:type="character" w:styleId="PageNumber">
    <w:name w:val="page number"/>
    <w:basedOn w:val="DefaultParagraphFont"/>
    <w:rsid w:val="00E5351B"/>
  </w:style>
  <w:style w:type="paragraph" w:styleId="ListParagraph">
    <w:name w:val="List Paragraph"/>
    <w:basedOn w:val="Normal"/>
    <w:qFormat/>
    <w:rsid w:val="00E5351B"/>
    <w:pPr>
      <w:ind w:left="720"/>
    </w:pPr>
    <w:rPr>
      <w:rFonts w:eastAsia="Calibri"/>
    </w:rPr>
  </w:style>
  <w:style w:type="paragraph" w:styleId="BalloonText">
    <w:name w:val="Balloon Text"/>
    <w:basedOn w:val="Normal"/>
    <w:semiHidden/>
    <w:rsid w:val="00E5351B"/>
    <w:rPr>
      <w:rFonts w:ascii="Tahoma" w:hAnsi="Tahoma" w:cs="Tahoma"/>
      <w:sz w:val="16"/>
      <w:szCs w:val="16"/>
    </w:rPr>
  </w:style>
  <w:style w:type="paragraph" w:styleId="CommentSubject">
    <w:name w:val="annotation subject"/>
    <w:basedOn w:val="CommentText"/>
    <w:next w:val="CommentText"/>
    <w:semiHidden/>
    <w:rsid w:val="00E5351B"/>
    <w:rPr>
      <w:b/>
      <w:bCs/>
    </w:rPr>
  </w:style>
  <w:style w:type="character" w:styleId="Hyperlink">
    <w:name w:val="Hyperlink"/>
    <w:rsid w:val="00E5351B"/>
    <w:rPr>
      <w:color w:val="0000FF"/>
      <w:u w:val="single"/>
    </w:rPr>
  </w:style>
  <w:style w:type="paragraph" w:styleId="NormalWeb">
    <w:name w:val="Normal (Web)"/>
    <w:basedOn w:val="Normal"/>
    <w:rsid w:val="00E5351B"/>
    <w:pPr>
      <w:spacing w:before="100" w:beforeAutospacing="1" w:after="100" w:afterAutospacing="1"/>
    </w:pPr>
  </w:style>
  <w:style w:type="paragraph" w:customStyle="1" w:styleId="bodytext">
    <w:name w:val="bodytext"/>
    <w:basedOn w:val="Normal"/>
    <w:rsid w:val="00E5351B"/>
    <w:pPr>
      <w:spacing w:after="100" w:afterAutospacing="1" w:line="360" w:lineRule="atLeast"/>
    </w:pPr>
    <w:rPr>
      <w:rFonts w:ascii="Verdana" w:hAnsi="Verdana"/>
      <w:color w:val="333333"/>
      <w:sz w:val="22"/>
      <w:szCs w:val="22"/>
    </w:rPr>
  </w:style>
  <w:style w:type="character" w:customStyle="1" w:styleId="CommentTextChar">
    <w:name w:val="Comment Text Char"/>
    <w:link w:val="CommentText"/>
    <w:semiHidden/>
    <w:locked/>
    <w:rsid w:val="00E5351B"/>
    <w:rPr>
      <w:lang w:val="en-US" w:eastAsia="en-US" w:bidi="ar-SA"/>
    </w:rPr>
  </w:style>
  <w:style w:type="character" w:styleId="FollowedHyperlink">
    <w:name w:val="FollowedHyperlink"/>
    <w:rsid w:val="00E5351B"/>
    <w:rPr>
      <w:color w:val="800080"/>
      <w:u w:val="single"/>
    </w:rPr>
  </w:style>
  <w:style w:type="paragraph" w:styleId="NoSpacing">
    <w:name w:val="No Spacing"/>
    <w:link w:val="NoSpacingChar"/>
    <w:uiPriority w:val="1"/>
    <w:qFormat/>
    <w:rsid w:val="00E5351B"/>
    <w:rPr>
      <w:rFonts w:ascii="Calibri" w:hAnsi="Calibri"/>
      <w:sz w:val="22"/>
      <w:szCs w:val="22"/>
    </w:rPr>
  </w:style>
  <w:style w:type="character" w:customStyle="1" w:styleId="NoSpacingChar">
    <w:name w:val="No Spacing Char"/>
    <w:link w:val="NoSpacing"/>
    <w:uiPriority w:val="1"/>
    <w:rsid w:val="00E5351B"/>
    <w:rPr>
      <w:rFonts w:ascii="Calibri" w:hAnsi="Calibri"/>
      <w:sz w:val="22"/>
      <w:szCs w:val="22"/>
      <w:lang w:val="en-US" w:eastAsia="en-US" w:bidi="ar-SA"/>
    </w:rPr>
  </w:style>
  <w:style w:type="character" w:styleId="Strong">
    <w:name w:val="Strong"/>
    <w:uiPriority w:val="22"/>
    <w:qFormat/>
    <w:rsid w:val="00B1344E"/>
    <w:rPr>
      <w:b/>
      <w:bCs/>
    </w:rPr>
  </w:style>
  <w:style w:type="paragraph" w:styleId="BodyText2">
    <w:name w:val="Body Text 2"/>
    <w:basedOn w:val="Normal"/>
    <w:link w:val="BodyText2Char"/>
    <w:rsid w:val="00B75AAA"/>
    <w:rPr>
      <w:sz w:val="20"/>
      <w:szCs w:val="20"/>
    </w:rPr>
  </w:style>
  <w:style w:type="character" w:customStyle="1" w:styleId="BodyText2Char">
    <w:name w:val="Body Text 2 Char"/>
    <w:link w:val="BodyText2"/>
    <w:rsid w:val="00B75AAA"/>
  </w:style>
  <w:style w:type="paragraph" w:customStyle="1" w:styleId="Default">
    <w:name w:val="Default"/>
    <w:rsid w:val="00B75AAA"/>
    <w:pPr>
      <w:autoSpaceDE w:val="0"/>
      <w:autoSpaceDN w:val="0"/>
      <w:adjustRightInd w:val="0"/>
    </w:pPr>
    <w:rPr>
      <w:color w:val="000000"/>
      <w:sz w:val="24"/>
      <w:szCs w:val="24"/>
    </w:rPr>
  </w:style>
  <w:style w:type="character" w:customStyle="1" w:styleId="aref">
    <w:name w:val="aref"/>
    <w:basedOn w:val="DefaultParagraphFont"/>
    <w:rsid w:val="00B75AAA"/>
  </w:style>
  <w:style w:type="character" w:customStyle="1" w:styleId="apple-converted-space">
    <w:name w:val="apple-converted-space"/>
    <w:basedOn w:val="DefaultParagraphFont"/>
    <w:rsid w:val="003A514C"/>
  </w:style>
  <w:style w:type="table" w:styleId="TableGrid">
    <w:name w:val="Table Grid"/>
    <w:basedOn w:val="TableNormal"/>
    <w:rsid w:val="002B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1423">
      <w:bodyDiv w:val="1"/>
      <w:marLeft w:val="0"/>
      <w:marRight w:val="0"/>
      <w:marTop w:val="0"/>
      <w:marBottom w:val="0"/>
      <w:divBdr>
        <w:top w:val="none" w:sz="0" w:space="0" w:color="auto"/>
        <w:left w:val="none" w:sz="0" w:space="0" w:color="auto"/>
        <w:bottom w:val="none" w:sz="0" w:space="0" w:color="auto"/>
        <w:right w:val="none" w:sz="0" w:space="0" w:color="auto"/>
      </w:divBdr>
    </w:div>
    <w:div w:id="537737772">
      <w:bodyDiv w:val="1"/>
      <w:marLeft w:val="0"/>
      <w:marRight w:val="0"/>
      <w:marTop w:val="0"/>
      <w:marBottom w:val="0"/>
      <w:divBdr>
        <w:top w:val="none" w:sz="0" w:space="0" w:color="auto"/>
        <w:left w:val="none" w:sz="0" w:space="0" w:color="auto"/>
        <w:bottom w:val="none" w:sz="0" w:space="0" w:color="auto"/>
        <w:right w:val="none" w:sz="0" w:space="0" w:color="auto"/>
      </w:divBdr>
    </w:div>
    <w:div w:id="776875353">
      <w:bodyDiv w:val="1"/>
      <w:marLeft w:val="0"/>
      <w:marRight w:val="0"/>
      <w:marTop w:val="0"/>
      <w:marBottom w:val="0"/>
      <w:divBdr>
        <w:top w:val="none" w:sz="0" w:space="0" w:color="auto"/>
        <w:left w:val="none" w:sz="0" w:space="0" w:color="auto"/>
        <w:bottom w:val="none" w:sz="0" w:space="0" w:color="auto"/>
        <w:right w:val="none" w:sz="0" w:space="0" w:color="auto"/>
      </w:divBdr>
    </w:div>
    <w:div w:id="1098134862">
      <w:bodyDiv w:val="1"/>
      <w:marLeft w:val="0"/>
      <w:marRight w:val="0"/>
      <w:marTop w:val="0"/>
      <w:marBottom w:val="0"/>
      <w:divBdr>
        <w:top w:val="none" w:sz="0" w:space="0" w:color="auto"/>
        <w:left w:val="none" w:sz="0" w:space="0" w:color="auto"/>
        <w:bottom w:val="none" w:sz="0" w:space="0" w:color="auto"/>
        <w:right w:val="none" w:sz="0" w:space="0" w:color="auto"/>
      </w:divBdr>
    </w:div>
    <w:div w:id="1872721958">
      <w:bodyDiv w:val="1"/>
      <w:marLeft w:val="0"/>
      <w:marRight w:val="0"/>
      <w:marTop w:val="0"/>
      <w:marBottom w:val="0"/>
      <w:divBdr>
        <w:top w:val="none" w:sz="0" w:space="0" w:color="auto"/>
        <w:left w:val="none" w:sz="0" w:space="0" w:color="auto"/>
        <w:bottom w:val="none" w:sz="0" w:space="0" w:color="auto"/>
        <w:right w:val="none" w:sz="0" w:space="0" w:color="auto"/>
      </w:divBdr>
    </w:div>
    <w:div w:id="21224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dwife.org/acme" TargetMode="External"/><Relationship Id="rId18" Type="http://schemas.openxmlformats.org/officeDocument/2006/relationships/hyperlink" Target="http://www.midwife.org/ACME-Documents" TargetMode="External"/><Relationship Id="rId26" Type="http://schemas.openxmlformats.org/officeDocument/2006/relationships/hyperlink" Target="http://www.midwife.org/ACNM/files/ACNMLibraryData/UPLOADFILENAME/000000000048/Code-of-Ethics.pdf" TargetMode="External"/><Relationship Id="rId3" Type="http://schemas.openxmlformats.org/officeDocument/2006/relationships/styles" Target="styles.xml"/><Relationship Id="rId21" Type="http://schemas.openxmlformats.org/officeDocument/2006/relationships/hyperlink" Target="http://www.midwife.org/ACNM/files/ACNMLibraryData/UPLOADFILENAME/000000000051/Standards_for_Practice_of_Midwifery_Sept_2011.pdf" TargetMode="External"/><Relationship Id="rId7" Type="http://schemas.openxmlformats.org/officeDocument/2006/relationships/footnotes" Target="footnotes.xml"/><Relationship Id="rId12" Type="http://schemas.openxmlformats.org/officeDocument/2006/relationships/hyperlink" Target="http://www.midwife.org/ACME-Documents" TargetMode="External"/><Relationship Id="rId17" Type="http://schemas.openxmlformats.org/officeDocument/2006/relationships/hyperlink" Target="http://www.midwife.org/ACME-Documents" TargetMode="External"/><Relationship Id="rId25" Type="http://schemas.openxmlformats.org/officeDocument/2006/relationships/hyperlink" Target="http://www.midwife.org/ACNM/files/ACNMLibraryData/UPLOADFILENAME/000000000048/code%20_of_ethics_2008.pdf" TargetMode="External"/><Relationship Id="rId2" Type="http://schemas.openxmlformats.org/officeDocument/2006/relationships/numbering" Target="numbering.xml"/><Relationship Id="rId16" Type="http://schemas.openxmlformats.org/officeDocument/2006/relationships/hyperlink" Target="http://www.midwife.org/ACME" TargetMode="External"/><Relationship Id="rId20" Type="http://schemas.openxmlformats.org/officeDocument/2006/relationships/hyperlink" Target="http://www.midwife.org/ACNM/files/ACNMLibraryData/UPLOADFILENAME/000000000260/Practice%20Doctorate%20in%20Midwifery%20Sept%2020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idwife.org/ACNM/files/ACNMLibraryData/UPLOADFILENAME/000000000260/Practice%20Doctorate%20in%20Midwifery%20Sept%202011.pdf" TargetMode="External"/><Relationship Id="rId5" Type="http://schemas.openxmlformats.org/officeDocument/2006/relationships/settings" Target="settings.xml"/><Relationship Id="rId15" Type="http://schemas.openxmlformats.org/officeDocument/2006/relationships/hyperlink" Target="http://www2.ed.gov/admins/finaid/accred/accreditation_pg7.html" TargetMode="External"/><Relationship Id="rId23" Type="http://schemas.openxmlformats.org/officeDocument/2006/relationships/hyperlink" Target="http://www.midwife.org/ACNM/files/ACNMLibraryData/UPLOADFILENAME/000000000051/Standards_for_Practice_of_Midwifery_Sept_2011.pdf" TargetMode="External"/><Relationship Id="rId28" Type="http://schemas.openxmlformats.org/officeDocument/2006/relationships/fontTable" Target="fontTable.xml"/><Relationship Id="rId10" Type="http://schemas.openxmlformats.org/officeDocument/2006/relationships/hyperlink" Target="http://www.midwife.org/ACME-Documents" TargetMode="External"/><Relationship Id="rId19" Type="http://schemas.openxmlformats.org/officeDocument/2006/relationships/hyperlink" Target="http://www.midwife.org/ACNM/files/ACNMLibraryData/UPLOADFILENAME/000000000260/Practice%20Doctorate%20in%20Midwifery%20Sept%202011.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ed.gov/admins/finaid/accred/accreditation_pg7.html" TargetMode="External"/><Relationship Id="rId22" Type="http://schemas.openxmlformats.org/officeDocument/2006/relationships/hyperlink" Target="http://www.midwife.org/index.asp?bid=59&amp;cat=2&amp;button=Search&amp;rec=49" TargetMode="External"/><Relationship Id="rId27" Type="http://schemas.openxmlformats.org/officeDocument/2006/relationships/hyperlink" Target="http://www.midwife.org/ACNM/files/ACNMLibraryData/UPLOADFILENAME/000000000048/code%20_of_ethics_2008.pdf" TargetMode="Externa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CD97-11F2-4377-8858-10CA29A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9333</Words>
  <Characters>58563</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CRITERIA FOR PROGRAMMATIC ACCREDITATION</vt:lpstr>
    </vt:vector>
  </TitlesOfParts>
  <Company/>
  <LinksUpToDate>false</LinksUpToDate>
  <CharactersWithSpaces>67761</CharactersWithSpaces>
  <SharedDoc>false</SharedDoc>
  <HLinks>
    <vt:vector size="78" baseType="variant">
      <vt:variant>
        <vt:i4>3735634</vt:i4>
      </vt:variant>
      <vt:variant>
        <vt:i4>36</vt:i4>
      </vt:variant>
      <vt:variant>
        <vt:i4>0</vt:i4>
      </vt:variant>
      <vt:variant>
        <vt:i4>5</vt:i4>
      </vt:variant>
      <vt:variant>
        <vt:lpwstr>http://www.midwife.org/ACNM/files/ACNMLibraryData/UPLOADFILENAME/000000000048/code _of_ethics_2008.pdf</vt:lpwstr>
      </vt:variant>
      <vt:variant>
        <vt:lpwstr/>
      </vt:variant>
      <vt:variant>
        <vt:i4>3735634</vt:i4>
      </vt:variant>
      <vt:variant>
        <vt:i4>33</vt:i4>
      </vt:variant>
      <vt:variant>
        <vt:i4>0</vt:i4>
      </vt:variant>
      <vt:variant>
        <vt:i4>5</vt:i4>
      </vt:variant>
      <vt:variant>
        <vt:lpwstr>http://www.midwife.org/ACNM/files/ACNMLibraryData/UPLOADFILENAME/000000000048/code _of_ethics_2008.pdf</vt:lpwstr>
      </vt:variant>
      <vt:variant>
        <vt:lpwstr/>
      </vt:variant>
      <vt:variant>
        <vt:i4>7143474</vt:i4>
      </vt:variant>
      <vt:variant>
        <vt:i4>30</vt:i4>
      </vt:variant>
      <vt:variant>
        <vt:i4>0</vt:i4>
      </vt:variant>
      <vt:variant>
        <vt:i4>5</vt:i4>
      </vt:variant>
      <vt:variant>
        <vt:lpwstr>http://www.midwife.org/ACNM/files/ACNMLibraryData/UPLOADFILENAME/000000000260/Practice Doctorate in Midwifery Sept 2011.pdf</vt:lpwstr>
      </vt:variant>
      <vt:variant>
        <vt:lpwstr/>
      </vt:variant>
      <vt:variant>
        <vt:i4>7602279</vt:i4>
      </vt:variant>
      <vt:variant>
        <vt:i4>27</vt:i4>
      </vt:variant>
      <vt:variant>
        <vt:i4>0</vt:i4>
      </vt:variant>
      <vt:variant>
        <vt:i4>5</vt:i4>
      </vt:variant>
      <vt:variant>
        <vt:lpwstr>http://www.midwife.org/ACNM/files/ACNMLibraryData/UPLOADFILENAME/000000000051/Standards_for_Practice_of_Midwifery_Sept_2011.pdf</vt:lpwstr>
      </vt:variant>
      <vt:variant>
        <vt:lpwstr/>
      </vt:variant>
      <vt:variant>
        <vt:i4>7602276</vt:i4>
      </vt:variant>
      <vt:variant>
        <vt:i4>24</vt:i4>
      </vt:variant>
      <vt:variant>
        <vt:i4>0</vt:i4>
      </vt:variant>
      <vt:variant>
        <vt:i4>5</vt:i4>
      </vt:variant>
      <vt:variant>
        <vt:lpwstr>http://www.midwife.org/index.asp?bid=59&amp;cat=2&amp;button=Search&amp;rec=49</vt:lpwstr>
      </vt:variant>
      <vt:variant>
        <vt:lpwstr/>
      </vt:variant>
      <vt:variant>
        <vt:i4>786521</vt:i4>
      </vt:variant>
      <vt:variant>
        <vt:i4>21</vt:i4>
      </vt:variant>
      <vt:variant>
        <vt:i4>0</vt:i4>
      </vt:variant>
      <vt:variant>
        <vt:i4>5</vt:i4>
      </vt:variant>
      <vt:variant>
        <vt:lpwstr>http://www.midwife.org/ACME-Documents</vt:lpwstr>
      </vt:variant>
      <vt:variant>
        <vt:lpwstr/>
      </vt:variant>
      <vt:variant>
        <vt:i4>786521</vt:i4>
      </vt:variant>
      <vt:variant>
        <vt:i4>18</vt:i4>
      </vt:variant>
      <vt:variant>
        <vt:i4>0</vt:i4>
      </vt:variant>
      <vt:variant>
        <vt:i4>5</vt:i4>
      </vt:variant>
      <vt:variant>
        <vt:lpwstr>http://www.midwife.org/ACME-Documents</vt:lpwstr>
      </vt:variant>
      <vt:variant>
        <vt:lpwstr/>
      </vt:variant>
      <vt:variant>
        <vt:i4>2752568</vt:i4>
      </vt:variant>
      <vt:variant>
        <vt:i4>15</vt:i4>
      </vt:variant>
      <vt:variant>
        <vt:i4>0</vt:i4>
      </vt:variant>
      <vt:variant>
        <vt:i4>5</vt:i4>
      </vt:variant>
      <vt:variant>
        <vt:lpwstr>http://www.midwife.org/ACME</vt:lpwstr>
      </vt:variant>
      <vt:variant>
        <vt:lpwstr/>
      </vt:variant>
      <vt:variant>
        <vt:i4>852008</vt:i4>
      </vt:variant>
      <vt:variant>
        <vt:i4>12</vt:i4>
      </vt:variant>
      <vt:variant>
        <vt:i4>0</vt:i4>
      </vt:variant>
      <vt:variant>
        <vt:i4>5</vt:i4>
      </vt:variant>
      <vt:variant>
        <vt:lpwstr>http://www2.ed.gov/admins/finaid/accred/accreditation_pg7.html</vt:lpwstr>
      </vt:variant>
      <vt:variant>
        <vt:lpwstr/>
      </vt:variant>
      <vt:variant>
        <vt:i4>852008</vt:i4>
      </vt:variant>
      <vt:variant>
        <vt:i4>9</vt:i4>
      </vt:variant>
      <vt:variant>
        <vt:i4>0</vt:i4>
      </vt:variant>
      <vt:variant>
        <vt:i4>5</vt:i4>
      </vt:variant>
      <vt:variant>
        <vt:lpwstr>http://www2.ed.gov/admins/finaid/accred/accreditation_pg7.html</vt:lpwstr>
      </vt:variant>
      <vt:variant>
        <vt:lpwstr/>
      </vt:variant>
      <vt:variant>
        <vt:i4>2752568</vt:i4>
      </vt:variant>
      <vt:variant>
        <vt:i4>6</vt:i4>
      </vt:variant>
      <vt:variant>
        <vt:i4>0</vt:i4>
      </vt:variant>
      <vt:variant>
        <vt:i4>5</vt:i4>
      </vt:variant>
      <vt:variant>
        <vt:lpwstr>http://www.midwife.org/acme</vt:lpwstr>
      </vt:variant>
      <vt:variant>
        <vt:lpwstr/>
      </vt:variant>
      <vt:variant>
        <vt:i4>786521</vt:i4>
      </vt:variant>
      <vt:variant>
        <vt:i4>3</vt:i4>
      </vt:variant>
      <vt:variant>
        <vt:i4>0</vt:i4>
      </vt:variant>
      <vt:variant>
        <vt:i4>5</vt:i4>
      </vt:variant>
      <vt:variant>
        <vt:lpwstr>http://www.midwife.org/ACME-Documents</vt:lpwstr>
      </vt:variant>
      <vt:variant>
        <vt:lpwstr/>
      </vt:variant>
      <vt:variant>
        <vt:i4>786521</vt:i4>
      </vt:variant>
      <vt:variant>
        <vt:i4>0</vt:i4>
      </vt:variant>
      <vt:variant>
        <vt:i4>0</vt:i4>
      </vt:variant>
      <vt:variant>
        <vt:i4>5</vt:i4>
      </vt:variant>
      <vt:variant>
        <vt:lpwstr>http://www.midwife.org/ACME-Documents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PROGRAMMATIC ACCREDITATION</dc:title>
  <dc:creator>David  Gisselquist</dc:creator>
  <cp:lastModifiedBy>Julie Levin</cp:lastModifiedBy>
  <cp:revision>3</cp:revision>
  <cp:lastPrinted>2017-03-10T17:57:00Z</cp:lastPrinted>
  <dcterms:created xsi:type="dcterms:W3CDTF">2017-08-31T15:20:00Z</dcterms:created>
  <dcterms:modified xsi:type="dcterms:W3CDTF">2017-09-06T19:55:00Z</dcterms:modified>
</cp:coreProperties>
</file>